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C5" w:rsidRPr="002A10DD" w:rsidRDefault="00FD40C5" w:rsidP="00FD40C5">
      <w:pPr>
        <w:pStyle w:val="a3"/>
        <w:ind w:left="0"/>
        <w:jc w:val="right"/>
        <w:rPr>
          <w:rFonts w:ascii="Times New Roman" w:hAnsi="Times New Roman" w:cs="Times New Roman"/>
          <w:color w:val="auto"/>
          <w:sz w:val="24"/>
          <w:lang w:val="ru-RU"/>
        </w:rPr>
      </w:pPr>
      <w:r w:rsidRPr="002A10DD">
        <w:rPr>
          <w:rFonts w:ascii="Times New Roman" w:hAnsi="Times New Roman" w:cs="Times New Roman"/>
          <w:color w:val="auto"/>
          <w:sz w:val="24"/>
          <w:lang w:val="ru-RU"/>
        </w:rPr>
        <w:t>Утверждаю:</w:t>
      </w:r>
    </w:p>
    <w:p w:rsidR="00FD40C5" w:rsidRPr="002A10DD" w:rsidRDefault="00FD40C5" w:rsidP="00FD40C5">
      <w:pPr>
        <w:pStyle w:val="a3"/>
        <w:jc w:val="right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Заведующий</w:t>
      </w:r>
    </w:p>
    <w:p w:rsidR="00FD40C5" w:rsidRPr="002A10DD" w:rsidRDefault="00FD40C5" w:rsidP="00FD40C5">
      <w:pPr>
        <w:pStyle w:val="a3"/>
        <w:jc w:val="right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-</w:t>
      </w:r>
      <w:r w:rsidRPr="002A10DD">
        <w:rPr>
          <w:rFonts w:ascii="Times New Roman" w:hAnsi="Times New Roman" w:cs="Times New Roman"/>
          <w:color w:val="auto"/>
          <w:sz w:val="24"/>
          <w:lang w:val="ru-RU"/>
        </w:rPr>
        <w:t>----------------/</w:t>
      </w:r>
      <w:r>
        <w:rPr>
          <w:rFonts w:ascii="Times New Roman" w:hAnsi="Times New Roman" w:cs="Times New Roman"/>
          <w:color w:val="auto"/>
          <w:sz w:val="24"/>
          <w:lang w:val="ru-RU"/>
        </w:rPr>
        <w:t xml:space="preserve">И.В. </w:t>
      </w:r>
      <w:proofErr w:type="spellStart"/>
      <w:r w:rsidRPr="002A10DD">
        <w:rPr>
          <w:rFonts w:ascii="Times New Roman" w:hAnsi="Times New Roman" w:cs="Times New Roman"/>
          <w:color w:val="auto"/>
          <w:sz w:val="24"/>
          <w:lang w:val="ru-RU"/>
        </w:rPr>
        <w:t>Кургина</w:t>
      </w:r>
      <w:proofErr w:type="spellEnd"/>
      <w:r w:rsidRPr="002A10DD">
        <w:rPr>
          <w:rFonts w:ascii="Times New Roman" w:hAnsi="Times New Roman" w:cs="Times New Roman"/>
          <w:color w:val="auto"/>
          <w:sz w:val="24"/>
          <w:lang w:val="ru-RU"/>
        </w:rPr>
        <w:t xml:space="preserve"> /</w:t>
      </w:r>
    </w:p>
    <w:p w:rsidR="00FD40C5" w:rsidRPr="002A10DD" w:rsidRDefault="00FD40C5" w:rsidP="00FD40C5">
      <w:pPr>
        <w:pStyle w:val="a3"/>
        <w:jc w:val="right"/>
        <w:rPr>
          <w:rFonts w:ascii="Times New Roman" w:hAnsi="Times New Roman" w:cs="Times New Roman"/>
          <w:color w:val="auto"/>
          <w:sz w:val="24"/>
          <w:lang w:val="ru-RU"/>
        </w:rPr>
      </w:pPr>
      <w:r w:rsidRPr="002A10DD">
        <w:rPr>
          <w:rFonts w:ascii="Times New Roman" w:hAnsi="Times New Roman" w:cs="Times New Roman"/>
          <w:color w:val="auto"/>
          <w:sz w:val="24"/>
          <w:lang w:val="ru-RU"/>
        </w:rPr>
        <w:t>от «____» _____________20</w:t>
      </w:r>
      <w:r>
        <w:rPr>
          <w:rFonts w:ascii="Times New Roman" w:hAnsi="Times New Roman" w:cs="Times New Roman"/>
          <w:color w:val="auto"/>
          <w:sz w:val="24"/>
          <w:lang w:val="ru-RU"/>
        </w:rPr>
        <w:t>2</w:t>
      </w:r>
      <w:r w:rsidR="00FD62FD">
        <w:rPr>
          <w:rFonts w:ascii="Times New Roman" w:hAnsi="Times New Roman" w:cs="Times New Roman"/>
          <w:color w:val="auto"/>
          <w:sz w:val="24"/>
          <w:lang w:val="ru-RU"/>
        </w:rPr>
        <w:t>3</w:t>
      </w:r>
      <w:r w:rsidRPr="002A10DD">
        <w:rPr>
          <w:rFonts w:ascii="Times New Roman" w:hAnsi="Times New Roman" w:cs="Times New Roman"/>
          <w:color w:val="auto"/>
          <w:sz w:val="24"/>
          <w:lang w:val="ru-RU"/>
        </w:rPr>
        <w:t>г.</w:t>
      </w:r>
    </w:p>
    <w:p w:rsidR="00FD40C5" w:rsidRPr="00E24D42" w:rsidRDefault="00FD40C5" w:rsidP="00FD40C5">
      <w:pPr>
        <w:pStyle w:val="a3"/>
        <w:jc w:val="center"/>
        <w:rPr>
          <w:rFonts w:ascii="Times New Roman" w:hAnsi="Times New Roman" w:cs="Times New Roman"/>
          <w:color w:val="auto"/>
          <w:sz w:val="32"/>
          <w:lang w:val="ru-RU"/>
        </w:rPr>
      </w:pPr>
    </w:p>
    <w:p w:rsidR="00FD40C5" w:rsidRPr="00E24D42" w:rsidRDefault="00FD40C5" w:rsidP="00FD40C5">
      <w:pPr>
        <w:pStyle w:val="a3"/>
        <w:rPr>
          <w:rFonts w:ascii="Times New Roman" w:hAnsi="Times New Roman" w:cs="Times New Roman"/>
          <w:b/>
          <w:color w:val="auto"/>
          <w:sz w:val="28"/>
          <w:szCs w:val="26"/>
          <w:lang w:val="ru-RU"/>
        </w:rPr>
      </w:pPr>
      <w:r w:rsidRPr="00E24D42">
        <w:rPr>
          <w:rFonts w:ascii="Times New Roman" w:hAnsi="Times New Roman" w:cs="Times New Roman"/>
          <w:b/>
          <w:color w:val="auto"/>
          <w:sz w:val="28"/>
          <w:szCs w:val="26"/>
          <w:lang w:val="ru-RU"/>
        </w:rPr>
        <w:t>План работы консультационного пункта</w:t>
      </w:r>
    </w:p>
    <w:p w:rsidR="00FD40C5" w:rsidRDefault="00FD40C5" w:rsidP="00FD40C5">
      <w:pPr>
        <w:pStyle w:val="a3"/>
        <w:rPr>
          <w:rFonts w:ascii="Times New Roman" w:hAnsi="Times New Roman" w:cs="Times New Roman"/>
          <w:b/>
          <w:color w:val="auto"/>
          <w:sz w:val="28"/>
          <w:szCs w:val="26"/>
        </w:rPr>
      </w:pPr>
      <w:r w:rsidRPr="00E24D42">
        <w:rPr>
          <w:rFonts w:ascii="Times New Roman" w:hAnsi="Times New Roman" w:cs="Times New Roman"/>
          <w:b/>
          <w:color w:val="auto"/>
          <w:sz w:val="28"/>
          <w:szCs w:val="26"/>
          <w:lang w:val="ru-RU"/>
        </w:rPr>
        <w:t xml:space="preserve">         </w:t>
      </w:r>
      <w:proofErr w:type="spellStart"/>
      <w:r w:rsidRPr="00E24D42">
        <w:rPr>
          <w:rFonts w:ascii="Times New Roman" w:hAnsi="Times New Roman" w:cs="Times New Roman"/>
          <w:b/>
          <w:color w:val="auto"/>
          <w:sz w:val="28"/>
          <w:szCs w:val="26"/>
        </w:rPr>
        <w:t>на</w:t>
      </w:r>
      <w:proofErr w:type="spellEnd"/>
      <w:r w:rsidRPr="00E24D42">
        <w:rPr>
          <w:rFonts w:ascii="Times New Roman" w:hAnsi="Times New Roman" w:cs="Times New Roman"/>
          <w:b/>
          <w:color w:val="auto"/>
          <w:sz w:val="28"/>
          <w:szCs w:val="26"/>
        </w:rPr>
        <w:t xml:space="preserve"> </w:t>
      </w:r>
      <w:proofErr w:type="gramStart"/>
      <w:r w:rsidRPr="00E24D42">
        <w:rPr>
          <w:rFonts w:ascii="Times New Roman" w:hAnsi="Times New Roman" w:cs="Times New Roman"/>
          <w:b/>
          <w:color w:val="auto"/>
          <w:sz w:val="28"/>
          <w:szCs w:val="26"/>
        </w:rPr>
        <w:t>20</w:t>
      </w:r>
      <w:r w:rsidRPr="00E24D42">
        <w:rPr>
          <w:rFonts w:ascii="Times New Roman" w:hAnsi="Times New Roman" w:cs="Times New Roman"/>
          <w:b/>
          <w:color w:val="auto"/>
          <w:sz w:val="28"/>
          <w:szCs w:val="26"/>
          <w:lang w:val="ru-RU"/>
        </w:rPr>
        <w:t>2</w:t>
      </w:r>
      <w:r w:rsidR="00FD62FD" w:rsidRPr="00E24D42">
        <w:rPr>
          <w:rFonts w:ascii="Times New Roman" w:hAnsi="Times New Roman" w:cs="Times New Roman"/>
          <w:b/>
          <w:color w:val="auto"/>
          <w:sz w:val="28"/>
          <w:szCs w:val="26"/>
          <w:lang w:val="ru-RU"/>
        </w:rPr>
        <w:t>3</w:t>
      </w:r>
      <w:r w:rsidRPr="00E24D42">
        <w:rPr>
          <w:rFonts w:ascii="Times New Roman" w:hAnsi="Times New Roman" w:cs="Times New Roman"/>
          <w:b/>
          <w:color w:val="auto"/>
          <w:sz w:val="28"/>
          <w:szCs w:val="26"/>
        </w:rPr>
        <w:t xml:space="preserve">  –</w:t>
      </w:r>
      <w:proofErr w:type="gramEnd"/>
      <w:r w:rsidRPr="00E24D42">
        <w:rPr>
          <w:rFonts w:ascii="Times New Roman" w:hAnsi="Times New Roman" w:cs="Times New Roman"/>
          <w:b/>
          <w:color w:val="auto"/>
          <w:sz w:val="28"/>
          <w:szCs w:val="26"/>
        </w:rPr>
        <w:t xml:space="preserve">  202</w:t>
      </w:r>
      <w:r w:rsidR="00FD62FD" w:rsidRPr="00E24D42">
        <w:rPr>
          <w:rFonts w:ascii="Times New Roman" w:hAnsi="Times New Roman" w:cs="Times New Roman"/>
          <w:b/>
          <w:color w:val="auto"/>
          <w:sz w:val="28"/>
          <w:szCs w:val="26"/>
          <w:lang w:val="ru-RU"/>
        </w:rPr>
        <w:t>4</w:t>
      </w:r>
      <w:r w:rsidRPr="00E24D42">
        <w:rPr>
          <w:rFonts w:ascii="Times New Roman" w:hAnsi="Times New Roman" w:cs="Times New Roman"/>
          <w:b/>
          <w:color w:val="auto"/>
          <w:sz w:val="28"/>
          <w:szCs w:val="26"/>
        </w:rPr>
        <w:t xml:space="preserve"> </w:t>
      </w:r>
      <w:proofErr w:type="spellStart"/>
      <w:r w:rsidRPr="00E24D42">
        <w:rPr>
          <w:rFonts w:ascii="Times New Roman" w:hAnsi="Times New Roman" w:cs="Times New Roman"/>
          <w:b/>
          <w:color w:val="auto"/>
          <w:sz w:val="28"/>
          <w:szCs w:val="26"/>
        </w:rPr>
        <w:t>уч</w:t>
      </w:r>
      <w:r w:rsidRPr="00E24D42">
        <w:rPr>
          <w:rFonts w:ascii="Times New Roman" w:hAnsi="Times New Roman" w:cs="Times New Roman"/>
          <w:b/>
          <w:color w:val="auto"/>
          <w:sz w:val="28"/>
          <w:szCs w:val="26"/>
          <w:lang w:val="ru-RU"/>
        </w:rPr>
        <w:t>ебный</w:t>
      </w:r>
      <w:proofErr w:type="spellEnd"/>
      <w:r w:rsidRPr="00E24D42">
        <w:rPr>
          <w:rFonts w:ascii="Times New Roman" w:hAnsi="Times New Roman" w:cs="Times New Roman"/>
          <w:b/>
          <w:color w:val="auto"/>
          <w:sz w:val="28"/>
          <w:szCs w:val="26"/>
          <w:lang w:val="ru-RU"/>
        </w:rPr>
        <w:t xml:space="preserve"> </w:t>
      </w:r>
      <w:r w:rsidRPr="00E24D42">
        <w:rPr>
          <w:rFonts w:ascii="Times New Roman" w:hAnsi="Times New Roman" w:cs="Times New Roman"/>
          <w:b/>
          <w:color w:val="auto"/>
          <w:sz w:val="28"/>
          <w:szCs w:val="26"/>
        </w:rPr>
        <w:t xml:space="preserve"> г</w:t>
      </w:r>
      <w:r w:rsidRPr="00E24D42">
        <w:rPr>
          <w:rFonts w:ascii="Times New Roman" w:hAnsi="Times New Roman" w:cs="Times New Roman"/>
          <w:b/>
          <w:color w:val="auto"/>
          <w:sz w:val="28"/>
          <w:szCs w:val="26"/>
          <w:lang w:val="ru-RU"/>
        </w:rPr>
        <w:t>од</w:t>
      </w:r>
      <w:r w:rsidRPr="00E24D42">
        <w:rPr>
          <w:rFonts w:ascii="Times New Roman" w:hAnsi="Times New Roman" w:cs="Times New Roman"/>
          <w:b/>
          <w:color w:val="auto"/>
          <w:sz w:val="28"/>
          <w:szCs w:val="26"/>
        </w:rPr>
        <w:t>.</w:t>
      </w:r>
    </w:p>
    <w:p w:rsidR="00E24D42" w:rsidRPr="00E24D42" w:rsidRDefault="00E24D42" w:rsidP="00FD40C5">
      <w:pPr>
        <w:pStyle w:val="a3"/>
        <w:rPr>
          <w:rFonts w:ascii="Times New Roman" w:hAnsi="Times New Roman" w:cs="Times New Roman"/>
          <w:b/>
          <w:color w:val="auto"/>
          <w:sz w:val="28"/>
          <w:szCs w:val="26"/>
        </w:rPr>
      </w:pPr>
    </w:p>
    <w:tbl>
      <w:tblPr>
        <w:tblStyle w:val="a4"/>
        <w:tblW w:w="10740" w:type="dxa"/>
        <w:tblInd w:w="-1026" w:type="dxa"/>
        <w:tblLook w:val="04A0" w:firstRow="1" w:lastRow="0" w:firstColumn="1" w:lastColumn="0" w:noHBand="0" w:noVBand="1"/>
      </w:tblPr>
      <w:tblGrid>
        <w:gridCol w:w="1479"/>
        <w:gridCol w:w="5119"/>
        <w:gridCol w:w="2023"/>
        <w:gridCol w:w="2119"/>
      </w:tblGrid>
      <w:tr w:rsidR="00FD40C5" w:rsidRPr="00F10871" w:rsidTr="00E24D42">
        <w:tc>
          <w:tcPr>
            <w:tcW w:w="1479" w:type="dxa"/>
            <w:shd w:val="clear" w:color="auto" w:fill="BFBFBF" w:themeFill="background1" w:themeFillShade="BF"/>
          </w:tcPr>
          <w:p w:rsidR="00FD40C5" w:rsidRPr="00F10871" w:rsidRDefault="00FD40C5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F108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Время</w:t>
            </w:r>
            <w:proofErr w:type="spellEnd"/>
            <w:r w:rsidRPr="00F108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108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5184" w:type="dxa"/>
            <w:shd w:val="clear" w:color="auto" w:fill="BFBFBF" w:themeFill="background1" w:themeFillShade="BF"/>
          </w:tcPr>
          <w:p w:rsidR="00FD40C5" w:rsidRPr="00F10871" w:rsidRDefault="00FD40C5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F108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</w:t>
            </w:r>
            <w:proofErr w:type="spellEnd"/>
            <w:r w:rsidRPr="00F108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108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консультаций</w:t>
            </w:r>
            <w:proofErr w:type="spellEnd"/>
          </w:p>
        </w:tc>
        <w:tc>
          <w:tcPr>
            <w:tcW w:w="1954" w:type="dxa"/>
            <w:shd w:val="clear" w:color="auto" w:fill="BFBFBF" w:themeFill="background1" w:themeFillShade="BF"/>
          </w:tcPr>
          <w:p w:rsidR="00FD40C5" w:rsidRPr="00F10871" w:rsidRDefault="00FD40C5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F108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Форма</w:t>
            </w:r>
            <w:proofErr w:type="spellEnd"/>
            <w:r w:rsidRPr="00F108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108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123" w:type="dxa"/>
            <w:shd w:val="clear" w:color="auto" w:fill="BFBFBF" w:themeFill="background1" w:themeFillShade="BF"/>
          </w:tcPr>
          <w:p w:rsidR="00FD40C5" w:rsidRPr="00F10871" w:rsidRDefault="00FD40C5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F108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8101DE" w:rsidRPr="00F10871" w:rsidTr="00E24D42">
        <w:tc>
          <w:tcPr>
            <w:tcW w:w="1479" w:type="dxa"/>
            <w:shd w:val="clear" w:color="auto" w:fill="FFFFFF" w:themeFill="background1"/>
          </w:tcPr>
          <w:p w:rsidR="008101DE" w:rsidRPr="008101DE" w:rsidRDefault="008101DE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5184" w:type="dxa"/>
            <w:shd w:val="clear" w:color="auto" w:fill="FFFFFF" w:themeFill="background1"/>
          </w:tcPr>
          <w:p w:rsidR="008101DE" w:rsidRPr="008101DE" w:rsidRDefault="00A80FF3" w:rsidP="00FD62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Анализ работы КП, у</w:t>
            </w:r>
            <w:r w:rsidR="008101DE" w:rsidRPr="00F1087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тверждение плана работы КП на 20</w:t>
            </w:r>
            <w:r w:rsidR="008101D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  <w:r w:rsidR="00FD62F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 w:rsidR="008101D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-202</w:t>
            </w:r>
            <w:r w:rsidR="00FD62F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  <w:r w:rsidR="008101DE" w:rsidRPr="00F1087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уч.г., графика работы специалистов.</w:t>
            </w:r>
          </w:p>
        </w:tc>
        <w:tc>
          <w:tcPr>
            <w:tcW w:w="1954" w:type="dxa"/>
            <w:shd w:val="clear" w:color="auto" w:fill="FFFFFF" w:themeFill="background1"/>
          </w:tcPr>
          <w:p w:rsidR="008101DE" w:rsidRPr="008101DE" w:rsidRDefault="00A80FF3" w:rsidP="00A80F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E24D4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Совещание при заведующем, с</w:t>
            </w:r>
            <w:r w:rsidR="008101DE" w:rsidRPr="00E24D4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бор информации о семьях, нуждающихся в помощи специалистов.</w:t>
            </w:r>
          </w:p>
        </w:tc>
        <w:tc>
          <w:tcPr>
            <w:tcW w:w="2123" w:type="dxa"/>
            <w:shd w:val="clear" w:color="auto" w:fill="FFFFFF" w:themeFill="background1"/>
          </w:tcPr>
          <w:p w:rsidR="008101DE" w:rsidRPr="008101DE" w:rsidRDefault="008101DE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2D264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Заведующий, ст. воспитатель</w:t>
            </w:r>
            <w:r w:rsidR="00A80FF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 специалисты</w:t>
            </w:r>
          </w:p>
        </w:tc>
      </w:tr>
      <w:tr w:rsidR="00FD40C5" w:rsidRPr="00F10871" w:rsidTr="00E24D42">
        <w:tc>
          <w:tcPr>
            <w:tcW w:w="1479" w:type="dxa"/>
            <w:vMerge w:val="restart"/>
          </w:tcPr>
          <w:p w:rsidR="00FD40C5" w:rsidRPr="00A80FF3" w:rsidRDefault="00FD40C5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A80FF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5184" w:type="dxa"/>
          </w:tcPr>
          <w:p w:rsidR="00FD40C5" w:rsidRPr="00F10871" w:rsidRDefault="008101DE" w:rsidP="00FD62FD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</w:t>
            </w:r>
            <w:r w:rsidR="00FD62F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Сенсорное развитие детей с речевыми нарушениями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»</w:t>
            </w:r>
          </w:p>
        </w:tc>
        <w:tc>
          <w:tcPr>
            <w:tcW w:w="1954" w:type="dxa"/>
          </w:tcPr>
          <w:p w:rsidR="00FD40C5" w:rsidRPr="00F10871" w:rsidRDefault="008101DE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Консультация</w:t>
            </w:r>
          </w:p>
        </w:tc>
        <w:tc>
          <w:tcPr>
            <w:tcW w:w="2123" w:type="dxa"/>
          </w:tcPr>
          <w:p w:rsidR="00FD40C5" w:rsidRPr="002D2646" w:rsidRDefault="00FD62FD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Учитель – логопед</w:t>
            </w:r>
          </w:p>
        </w:tc>
      </w:tr>
      <w:tr w:rsidR="00FD40C5" w:rsidRPr="00F10871" w:rsidTr="00E24D42">
        <w:tc>
          <w:tcPr>
            <w:tcW w:w="1479" w:type="dxa"/>
            <w:vMerge/>
          </w:tcPr>
          <w:p w:rsidR="00FD40C5" w:rsidRPr="00A80FF3" w:rsidRDefault="00FD40C5" w:rsidP="00954270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184" w:type="dxa"/>
          </w:tcPr>
          <w:p w:rsidR="00FD40C5" w:rsidRPr="00F10871" w:rsidRDefault="00FD40C5" w:rsidP="00954270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1087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Индивидуальная работа по запросу родителей</w:t>
            </w:r>
          </w:p>
        </w:tc>
        <w:tc>
          <w:tcPr>
            <w:tcW w:w="1954" w:type="dxa"/>
          </w:tcPr>
          <w:p w:rsidR="00FD40C5" w:rsidRPr="008101DE" w:rsidRDefault="00FD40C5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101D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Вопрос - ответ</w:t>
            </w:r>
          </w:p>
        </w:tc>
        <w:tc>
          <w:tcPr>
            <w:tcW w:w="2123" w:type="dxa"/>
          </w:tcPr>
          <w:p w:rsidR="00FD40C5" w:rsidRPr="008101DE" w:rsidRDefault="00FD40C5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101D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Специалисты</w:t>
            </w:r>
          </w:p>
        </w:tc>
      </w:tr>
      <w:tr w:rsidR="00FD40C5" w:rsidRPr="00F10871" w:rsidTr="00E24D42">
        <w:tc>
          <w:tcPr>
            <w:tcW w:w="1479" w:type="dxa"/>
            <w:vMerge w:val="restart"/>
          </w:tcPr>
          <w:p w:rsidR="00FD40C5" w:rsidRPr="00A80FF3" w:rsidRDefault="00FD40C5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A80FF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5184" w:type="dxa"/>
          </w:tcPr>
          <w:p w:rsidR="00FD40C5" w:rsidRPr="002D2646" w:rsidRDefault="00FD62FD" w:rsidP="00CF7A98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«Воспитание доброты средствами музыкального воспитания»</w:t>
            </w:r>
          </w:p>
        </w:tc>
        <w:tc>
          <w:tcPr>
            <w:tcW w:w="1954" w:type="dxa"/>
          </w:tcPr>
          <w:p w:rsidR="00FD40C5" w:rsidRPr="008101DE" w:rsidRDefault="00FD40C5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101D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Консультация</w:t>
            </w:r>
          </w:p>
        </w:tc>
        <w:tc>
          <w:tcPr>
            <w:tcW w:w="2123" w:type="dxa"/>
          </w:tcPr>
          <w:p w:rsidR="00FD40C5" w:rsidRPr="002D2646" w:rsidRDefault="00FD62FD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Музыкальный руководитель</w:t>
            </w:r>
          </w:p>
        </w:tc>
      </w:tr>
      <w:tr w:rsidR="00FD40C5" w:rsidRPr="00F10871" w:rsidTr="00E24D42">
        <w:tc>
          <w:tcPr>
            <w:tcW w:w="1479" w:type="dxa"/>
            <w:vMerge/>
          </w:tcPr>
          <w:p w:rsidR="00FD40C5" w:rsidRPr="00A80FF3" w:rsidRDefault="00FD40C5" w:rsidP="00954270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184" w:type="dxa"/>
          </w:tcPr>
          <w:p w:rsidR="00FD40C5" w:rsidRPr="00F10871" w:rsidRDefault="00FD40C5" w:rsidP="00954270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1087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Индивидуальная работа по запросу родителей</w:t>
            </w:r>
          </w:p>
        </w:tc>
        <w:tc>
          <w:tcPr>
            <w:tcW w:w="1954" w:type="dxa"/>
          </w:tcPr>
          <w:p w:rsidR="00FD40C5" w:rsidRPr="00F10871" w:rsidRDefault="00FD40C5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8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Вопрос</w:t>
            </w:r>
            <w:proofErr w:type="spellEnd"/>
            <w:r w:rsidRPr="00F108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F108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2123" w:type="dxa"/>
          </w:tcPr>
          <w:p w:rsidR="00FD40C5" w:rsidRPr="00F10871" w:rsidRDefault="00FD40C5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8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Специалисты</w:t>
            </w:r>
            <w:proofErr w:type="spellEnd"/>
          </w:p>
        </w:tc>
      </w:tr>
      <w:tr w:rsidR="00FD40C5" w:rsidRPr="00F10871" w:rsidTr="00E24D42">
        <w:tc>
          <w:tcPr>
            <w:tcW w:w="1479" w:type="dxa"/>
            <w:vMerge w:val="restart"/>
          </w:tcPr>
          <w:p w:rsidR="00FD40C5" w:rsidRPr="00A80FF3" w:rsidRDefault="00FD40C5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A80F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5184" w:type="dxa"/>
          </w:tcPr>
          <w:p w:rsidR="00FD40C5" w:rsidRPr="00F10871" w:rsidRDefault="00FD62FD" w:rsidP="008101DE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D62F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«Играйте вместе с детьми»</w:t>
            </w:r>
          </w:p>
        </w:tc>
        <w:tc>
          <w:tcPr>
            <w:tcW w:w="1954" w:type="dxa"/>
          </w:tcPr>
          <w:p w:rsidR="00FD40C5" w:rsidRPr="00F10871" w:rsidRDefault="00FD40C5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8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Рекомендации</w:t>
            </w:r>
            <w:proofErr w:type="spellEnd"/>
          </w:p>
        </w:tc>
        <w:tc>
          <w:tcPr>
            <w:tcW w:w="2123" w:type="dxa"/>
          </w:tcPr>
          <w:p w:rsidR="00FD40C5" w:rsidRPr="002D2646" w:rsidRDefault="00FD62FD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24D4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Инструктор по физической культуре</w:t>
            </w:r>
          </w:p>
        </w:tc>
      </w:tr>
      <w:tr w:rsidR="00FD40C5" w:rsidRPr="00F10871" w:rsidTr="00E24D42">
        <w:tc>
          <w:tcPr>
            <w:tcW w:w="1479" w:type="dxa"/>
            <w:vMerge/>
          </w:tcPr>
          <w:p w:rsidR="00FD40C5" w:rsidRPr="00A80FF3" w:rsidRDefault="00FD40C5" w:rsidP="00954270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184" w:type="dxa"/>
          </w:tcPr>
          <w:p w:rsidR="00FD40C5" w:rsidRPr="00F10871" w:rsidRDefault="00FD40C5" w:rsidP="00954270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1087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Индивидуальная работа по запросу родителей</w:t>
            </w:r>
          </w:p>
        </w:tc>
        <w:tc>
          <w:tcPr>
            <w:tcW w:w="1954" w:type="dxa"/>
          </w:tcPr>
          <w:p w:rsidR="00FD40C5" w:rsidRPr="00F10871" w:rsidRDefault="00FD40C5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8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Вопрос</w:t>
            </w:r>
            <w:proofErr w:type="spellEnd"/>
            <w:r w:rsidRPr="00F108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F108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2123" w:type="dxa"/>
          </w:tcPr>
          <w:p w:rsidR="00FD40C5" w:rsidRPr="00F10871" w:rsidRDefault="00FD40C5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8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Специалисты</w:t>
            </w:r>
            <w:proofErr w:type="spellEnd"/>
          </w:p>
        </w:tc>
      </w:tr>
      <w:tr w:rsidR="00FD40C5" w:rsidRPr="00F10871" w:rsidTr="00E24D42">
        <w:tc>
          <w:tcPr>
            <w:tcW w:w="1479" w:type="dxa"/>
            <w:vMerge w:val="restart"/>
          </w:tcPr>
          <w:p w:rsidR="00FD40C5" w:rsidRPr="00A80FF3" w:rsidRDefault="00FD40C5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A80F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5184" w:type="dxa"/>
          </w:tcPr>
          <w:p w:rsidR="00FD40C5" w:rsidRPr="00F10871" w:rsidRDefault="00FD62FD" w:rsidP="008250B1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«Роль искусства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артпедагогики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в профилактике и коррекции нарушений речи детей»</w:t>
            </w:r>
          </w:p>
        </w:tc>
        <w:tc>
          <w:tcPr>
            <w:tcW w:w="1954" w:type="dxa"/>
          </w:tcPr>
          <w:p w:rsidR="00FD40C5" w:rsidRPr="008101DE" w:rsidRDefault="008101DE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Буклет</w:t>
            </w:r>
          </w:p>
        </w:tc>
        <w:tc>
          <w:tcPr>
            <w:tcW w:w="2123" w:type="dxa"/>
          </w:tcPr>
          <w:p w:rsidR="00FD40C5" w:rsidRPr="008101DE" w:rsidRDefault="00FD62FD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Учите</w:t>
            </w:r>
            <w:r w:rsidR="009E35B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ь – логопед</w:t>
            </w:r>
          </w:p>
        </w:tc>
      </w:tr>
      <w:tr w:rsidR="00FD40C5" w:rsidRPr="00F10871" w:rsidTr="00E24D42">
        <w:tc>
          <w:tcPr>
            <w:tcW w:w="1479" w:type="dxa"/>
            <w:vMerge/>
          </w:tcPr>
          <w:p w:rsidR="00FD40C5" w:rsidRPr="00A80FF3" w:rsidRDefault="00FD40C5" w:rsidP="00954270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184" w:type="dxa"/>
          </w:tcPr>
          <w:p w:rsidR="00FD40C5" w:rsidRPr="00F10871" w:rsidRDefault="00FD40C5" w:rsidP="00954270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1087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Индивидуальная работа по запросу родителей</w:t>
            </w:r>
          </w:p>
        </w:tc>
        <w:tc>
          <w:tcPr>
            <w:tcW w:w="1954" w:type="dxa"/>
          </w:tcPr>
          <w:p w:rsidR="00FD40C5" w:rsidRPr="00F10871" w:rsidRDefault="00FD40C5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8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Вопрос</w:t>
            </w:r>
            <w:proofErr w:type="spellEnd"/>
            <w:r w:rsidRPr="00F108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F108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2123" w:type="dxa"/>
          </w:tcPr>
          <w:p w:rsidR="00FD40C5" w:rsidRPr="00F10871" w:rsidRDefault="00FD40C5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8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Специалисты</w:t>
            </w:r>
            <w:proofErr w:type="spellEnd"/>
          </w:p>
        </w:tc>
      </w:tr>
      <w:tr w:rsidR="00FD40C5" w:rsidRPr="00F10871" w:rsidTr="00E24D42">
        <w:tc>
          <w:tcPr>
            <w:tcW w:w="1479" w:type="dxa"/>
            <w:vMerge w:val="restart"/>
          </w:tcPr>
          <w:p w:rsidR="00FD40C5" w:rsidRPr="00A80FF3" w:rsidRDefault="00FD40C5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A80F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5184" w:type="dxa"/>
          </w:tcPr>
          <w:p w:rsidR="00FD40C5" w:rsidRPr="00F10871" w:rsidRDefault="00FD62FD" w:rsidP="008101DE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«Создание предметно – развивающей среды для ребёнка в домашних условиях»</w:t>
            </w:r>
          </w:p>
        </w:tc>
        <w:tc>
          <w:tcPr>
            <w:tcW w:w="1954" w:type="dxa"/>
          </w:tcPr>
          <w:p w:rsidR="00FD40C5" w:rsidRPr="00F10871" w:rsidRDefault="00FD40C5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8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2123" w:type="dxa"/>
          </w:tcPr>
          <w:p w:rsidR="00FD40C5" w:rsidRPr="00E75D91" w:rsidRDefault="00FD62FD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Ст. воспитатель</w:t>
            </w:r>
          </w:p>
        </w:tc>
      </w:tr>
      <w:tr w:rsidR="00FD40C5" w:rsidRPr="00F10871" w:rsidTr="00E24D42">
        <w:tc>
          <w:tcPr>
            <w:tcW w:w="1479" w:type="dxa"/>
            <w:vMerge/>
          </w:tcPr>
          <w:p w:rsidR="00FD40C5" w:rsidRPr="00A80FF3" w:rsidRDefault="00FD40C5" w:rsidP="00954270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184" w:type="dxa"/>
          </w:tcPr>
          <w:p w:rsidR="00FD40C5" w:rsidRPr="00F10871" w:rsidRDefault="00FD40C5" w:rsidP="00954270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1087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Индивидуальная работа по запросу родителей»</w:t>
            </w:r>
          </w:p>
        </w:tc>
        <w:tc>
          <w:tcPr>
            <w:tcW w:w="1954" w:type="dxa"/>
          </w:tcPr>
          <w:p w:rsidR="00FD40C5" w:rsidRPr="00E75D91" w:rsidRDefault="00FD40C5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75D9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Вопрос – ответ</w:t>
            </w:r>
          </w:p>
        </w:tc>
        <w:tc>
          <w:tcPr>
            <w:tcW w:w="2123" w:type="dxa"/>
          </w:tcPr>
          <w:p w:rsidR="00FD40C5" w:rsidRPr="00E75D91" w:rsidRDefault="00FD40C5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75D9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Специалисты</w:t>
            </w:r>
          </w:p>
        </w:tc>
      </w:tr>
      <w:tr w:rsidR="00FD40C5" w:rsidRPr="00F10871" w:rsidTr="00E24D42">
        <w:tc>
          <w:tcPr>
            <w:tcW w:w="1479" w:type="dxa"/>
            <w:vMerge w:val="restart"/>
          </w:tcPr>
          <w:p w:rsidR="00FD40C5" w:rsidRPr="00A80FF3" w:rsidRDefault="00FD40C5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A80FF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5184" w:type="dxa"/>
          </w:tcPr>
          <w:p w:rsidR="00FD40C5" w:rsidRPr="00F10871" w:rsidRDefault="00FD62FD" w:rsidP="008250B1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«Готовность к школе. Что мы не понимаем?»</w:t>
            </w:r>
          </w:p>
        </w:tc>
        <w:tc>
          <w:tcPr>
            <w:tcW w:w="1954" w:type="dxa"/>
          </w:tcPr>
          <w:p w:rsidR="00FD40C5" w:rsidRPr="00FD62FD" w:rsidRDefault="00FD40C5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D62F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Рекомендации</w:t>
            </w:r>
          </w:p>
        </w:tc>
        <w:tc>
          <w:tcPr>
            <w:tcW w:w="2123" w:type="dxa"/>
          </w:tcPr>
          <w:p w:rsidR="00FD40C5" w:rsidRPr="00F10871" w:rsidRDefault="008101DE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Педагог - психолог</w:t>
            </w:r>
          </w:p>
        </w:tc>
      </w:tr>
      <w:tr w:rsidR="00FD40C5" w:rsidRPr="00F10871" w:rsidTr="00E24D42">
        <w:tc>
          <w:tcPr>
            <w:tcW w:w="1479" w:type="dxa"/>
            <w:vMerge/>
          </w:tcPr>
          <w:p w:rsidR="00FD40C5" w:rsidRPr="00FD62FD" w:rsidRDefault="00FD40C5" w:rsidP="00954270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184" w:type="dxa"/>
          </w:tcPr>
          <w:p w:rsidR="00FD40C5" w:rsidRPr="00F10871" w:rsidRDefault="00FD40C5" w:rsidP="00954270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1087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Индивидуальная работа по запросу родителей</w:t>
            </w:r>
          </w:p>
        </w:tc>
        <w:tc>
          <w:tcPr>
            <w:tcW w:w="1954" w:type="dxa"/>
          </w:tcPr>
          <w:p w:rsidR="00FD40C5" w:rsidRPr="00FD62FD" w:rsidRDefault="00FD40C5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D62F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Вопрос – ответ</w:t>
            </w:r>
          </w:p>
        </w:tc>
        <w:tc>
          <w:tcPr>
            <w:tcW w:w="2123" w:type="dxa"/>
          </w:tcPr>
          <w:p w:rsidR="00FD40C5" w:rsidRPr="00FD62FD" w:rsidRDefault="00FD40C5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D62F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Специалисты</w:t>
            </w:r>
          </w:p>
        </w:tc>
      </w:tr>
      <w:tr w:rsidR="00FD40C5" w:rsidRPr="00F10871" w:rsidTr="00E24D42">
        <w:tc>
          <w:tcPr>
            <w:tcW w:w="1479" w:type="dxa"/>
            <w:vMerge w:val="restart"/>
          </w:tcPr>
          <w:p w:rsidR="00FD40C5" w:rsidRPr="00FD62FD" w:rsidRDefault="00FD40C5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FD62F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5184" w:type="dxa"/>
          </w:tcPr>
          <w:p w:rsidR="00FD40C5" w:rsidRPr="004B4682" w:rsidRDefault="00FD62FD" w:rsidP="00CF7A98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«Нужно ли родителям учить ребёнка играть и включаться в сюжетно-ролевые игры»</w:t>
            </w:r>
          </w:p>
        </w:tc>
        <w:tc>
          <w:tcPr>
            <w:tcW w:w="1954" w:type="dxa"/>
          </w:tcPr>
          <w:p w:rsidR="00FD40C5" w:rsidRPr="008101DE" w:rsidRDefault="008101DE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Консультация</w:t>
            </w:r>
          </w:p>
        </w:tc>
        <w:tc>
          <w:tcPr>
            <w:tcW w:w="2123" w:type="dxa"/>
          </w:tcPr>
          <w:p w:rsidR="00FD40C5" w:rsidRPr="004B4682" w:rsidRDefault="00E24D42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Бобринева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Т.И.</w:t>
            </w:r>
            <w:bookmarkStart w:id="0" w:name="_GoBack"/>
            <w:bookmarkEnd w:id="0"/>
          </w:p>
        </w:tc>
      </w:tr>
      <w:tr w:rsidR="00FD40C5" w:rsidRPr="00F10871" w:rsidTr="00E24D42">
        <w:tc>
          <w:tcPr>
            <w:tcW w:w="1479" w:type="dxa"/>
            <w:vMerge/>
          </w:tcPr>
          <w:p w:rsidR="00FD40C5" w:rsidRPr="00A80FF3" w:rsidRDefault="00FD40C5" w:rsidP="00954270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184" w:type="dxa"/>
          </w:tcPr>
          <w:p w:rsidR="00FD40C5" w:rsidRPr="00F10871" w:rsidRDefault="00FD40C5" w:rsidP="00954270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1087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Индивидуальная работа по запросу родителей</w:t>
            </w:r>
          </w:p>
        </w:tc>
        <w:tc>
          <w:tcPr>
            <w:tcW w:w="1954" w:type="dxa"/>
          </w:tcPr>
          <w:p w:rsidR="00FD40C5" w:rsidRPr="008101DE" w:rsidRDefault="00FD40C5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101D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Вопрос – ответ</w:t>
            </w:r>
          </w:p>
        </w:tc>
        <w:tc>
          <w:tcPr>
            <w:tcW w:w="2123" w:type="dxa"/>
          </w:tcPr>
          <w:p w:rsidR="00FD40C5" w:rsidRPr="008101DE" w:rsidRDefault="00FD40C5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101D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Специалисты</w:t>
            </w:r>
          </w:p>
        </w:tc>
      </w:tr>
      <w:tr w:rsidR="00FD40C5" w:rsidRPr="00F10871" w:rsidTr="00E24D42">
        <w:tc>
          <w:tcPr>
            <w:tcW w:w="1479" w:type="dxa"/>
            <w:vMerge w:val="restart"/>
          </w:tcPr>
          <w:p w:rsidR="00FD40C5" w:rsidRPr="00A80FF3" w:rsidRDefault="00FD40C5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A80FF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5184" w:type="dxa"/>
          </w:tcPr>
          <w:p w:rsidR="00FD40C5" w:rsidRPr="004B4682" w:rsidRDefault="00FD62FD" w:rsidP="008101DE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«Нужно ли беспокоиться, если ребёнок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малоэмоционален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или проявляет неадекватные эмоции?»</w:t>
            </w:r>
          </w:p>
        </w:tc>
        <w:tc>
          <w:tcPr>
            <w:tcW w:w="1954" w:type="dxa"/>
          </w:tcPr>
          <w:p w:rsidR="00FD40C5" w:rsidRPr="00FD62FD" w:rsidRDefault="00FD40C5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101D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Информационная конс</w:t>
            </w:r>
            <w:r w:rsidRPr="00FD62F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ультация</w:t>
            </w:r>
          </w:p>
        </w:tc>
        <w:tc>
          <w:tcPr>
            <w:tcW w:w="2123" w:type="dxa"/>
          </w:tcPr>
          <w:p w:rsidR="00FD40C5" w:rsidRPr="004B4682" w:rsidRDefault="00FD62FD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Педагог – психолог</w:t>
            </w:r>
          </w:p>
        </w:tc>
      </w:tr>
      <w:tr w:rsidR="00FD40C5" w:rsidRPr="00F10871" w:rsidTr="00E24D42">
        <w:tc>
          <w:tcPr>
            <w:tcW w:w="1479" w:type="dxa"/>
            <w:vMerge/>
          </w:tcPr>
          <w:p w:rsidR="00FD40C5" w:rsidRPr="00A80FF3" w:rsidRDefault="00FD40C5" w:rsidP="00954270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184" w:type="dxa"/>
          </w:tcPr>
          <w:p w:rsidR="00FD40C5" w:rsidRPr="00F10871" w:rsidRDefault="00FD40C5" w:rsidP="00954270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1087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Индивидуальная работа  по запросу родителей</w:t>
            </w:r>
          </w:p>
        </w:tc>
        <w:tc>
          <w:tcPr>
            <w:tcW w:w="1954" w:type="dxa"/>
          </w:tcPr>
          <w:p w:rsidR="00FD40C5" w:rsidRPr="00A80FF3" w:rsidRDefault="00FD40C5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80FF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Вопрос – ответ</w:t>
            </w:r>
          </w:p>
        </w:tc>
        <w:tc>
          <w:tcPr>
            <w:tcW w:w="2123" w:type="dxa"/>
          </w:tcPr>
          <w:p w:rsidR="00FD40C5" w:rsidRPr="00A80FF3" w:rsidRDefault="00FD40C5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80FF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Специалисты</w:t>
            </w:r>
          </w:p>
        </w:tc>
      </w:tr>
      <w:tr w:rsidR="00FD40C5" w:rsidRPr="00F10871" w:rsidTr="00E24D42">
        <w:trPr>
          <w:trHeight w:val="135"/>
        </w:trPr>
        <w:tc>
          <w:tcPr>
            <w:tcW w:w="1479" w:type="dxa"/>
            <w:vMerge w:val="restart"/>
          </w:tcPr>
          <w:p w:rsidR="00FD40C5" w:rsidRPr="00A80FF3" w:rsidRDefault="00FD40C5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A80FF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5184" w:type="dxa"/>
          </w:tcPr>
          <w:p w:rsidR="00FD40C5" w:rsidRPr="00F10871" w:rsidRDefault="00FD62FD" w:rsidP="008250B1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«Что нужно знать родителям об агрессивном поведении ребёнка»</w:t>
            </w:r>
          </w:p>
        </w:tc>
        <w:tc>
          <w:tcPr>
            <w:tcW w:w="1954" w:type="dxa"/>
          </w:tcPr>
          <w:p w:rsidR="00FD40C5" w:rsidRPr="004B4682" w:rsidRDefault="00FD40C5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Информационная консультация</w:t>
            </w:r>
          </w:p>
        </w:tc>
        <w:tc>
          <w:tcPr>
            <w:tcW w:w="2123" w:type="dxa"/>
          </w:tcPr>
          <w:p w:rsidR="00FD40C5" w:rsidRPr="004B4682" w:rsidRDefault="00A80FF3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Педагог - психолог</w:t>
            </w:r>
          </w:p>
        </w:tc>
      </w:tr>
      <w:tr w:rsidR="00FD40C5" w:rsidRPr="00F10871" w:rsidTr="00E24D42">
        <w:trPr>
          <w:trHeight w:val="135"/>
        </w:trPr>
        <w:tc>
          <w:tcPr>
            <w:tcW w:w="1479" w:type="dxa"/>
            <w:vMerge/>
          </w:tcPr>
          <w:p w:rsidR="00FD40C5" w:rsidRPr="00A80FF3" w:rsidRDefault="00FD40C5" w:rsidP="00954270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184" w:type="dxa"/>
          </w:tcPr>
          <w:p w:rsidR="00FD40C5" w:rsidRPr="00F10871" w:rsidRDefault="00FD40C5" w:rsidP="00954270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1087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Индивидуальная работа  по запросу родителей</w:t>
            </w:r>
          </w:p>
        </w:tc>
        <w:tc>
          <w:tcPr>
            <w:tcW w:w="1954" w:type="dxa"/>
          </w:tcPr>
          <w:p w:rsidR="00FD40C5" w:rsidRPr="00F10871" w:rsidRDefault="00FD40C5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8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Вопрос</w:t>
            </w:r>
            <w:proofErr w:type="spellEnd"/>
            <w:r w:rsidRPr="00F108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F108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2123" w:type="dxa"/>
          </w:tcPr>
          <w:p w:rsidR="00FD40C5" w:rsidRPr="00F10871" w:rsidRDefault="00FD40C5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8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Специалисты</w:t>
            </w:r>
            <w:proofErr w:type="spellEnd"/>
          </w:p>
        </w:tc>
      </w:tr>
      <w:tr w:rsidR="00FD40C5" w:rsidRPr="00F10871" w:rsidTr="00E24D42">
        <w:tc>
          <w:tcPr>
            <w:tcW w:w="1479" w:type="dxa"/>
          </w:tcPr>
          <w:p w:rsidR="00FD40C5" w:rsidRPr="00A80FF3" w:rsidRDefault="00FD40C5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A80F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5184" w:type="dxa"/>
          </w:tcPr>
          <w:p w:rsidR="00FD40C5" w:rsidRPr="00F10871" w:rsidRDefault="00A80FF3" w:rsidP="00FD62FD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</w:t>
            </w:r>
            <w:r w:rsidR="00FD62F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Адаптируемся с улыбкой»</w:t>
            </w:r>
          </w:p>
        </w:tc>
        <w:tc>
          <w:tcPr>
            <w:tcW w:w="1954" w:type="dxa"/>
          </w:tcPr>
          <w:p w:rsidR="00FD40C5" w:rsidRPr="00F10871" w:rsidRDefault="00FD40C5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8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Информационная</w:t>
            </w:r>
            <w:proofErr w:type="spellEnd"/>
            <w:r w:rsidRPr="00F108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108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2123" w:type="dxa"/>
          </w:tcPr>
          <w:p w:rsidR="00FD40C5" w:rsidRPr="008250B1" w:rsidRDefault="00A80FF3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Педагог - психолог</w:t>
            </w:r>
          </w:p>
        </w:tc>
      </w:tr>
      <w:tr w:rsidR="00FD40C5" w:rsidRPr="00F10871" w:rsidTr="00E24D42">
        <w:tc>
          <w:tcPr>
            <w:tcW w:w="1479" w:type="dxa"/>
          </w:tcPr>
          <w:p w:rsidR="00FD40C5" w:rsidRPr="00A80FF3" w:rsidRDefault="00FD40C5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A80F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5184" w:type="dxa"/>
          </w:tcPr>
          <w:p w:rsidR="00FD40C5" w:rsidRPr="00F10871" w:rsidRDefault="00FD62FD" w:rsidP="008250B1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«Когда и к кому нужно обращаться, если ребёнок не говорит?»</w:t>
            </w:r>
          </w:p>
        </w:tc>
        <w:tc>
          <w:tcPr>
            <w:tcW w:w="1954" w:type="dxa"/>
          </w:tcPr>
          <w:p w:rsidR="00FD40C5" w:rsidRPr="00A80FF3" w:rsidRDefault="00FD40C5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80FF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Информационная консультация</w:t>
            </w:r>
          </w:p>
        </w:tc>
        <w:tc>
          <w:tcPr>
            <w:tcW w:w="2123" w:type="dxa"/>
          </w:tcPr>
          <w:p w:rsidR="00FD40C5" w:rsidRPr="00A80FF3" w:rsidRDefault="00FD62FD" w:rsidP="009542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Учитель - логопед</w:t>
            </w:r>
          </w:p>
        </w:tc>
      </w:tr>
    </w:tbl>
    <w:p w:rsidR="00A14BA5" w:rsidRDefault="00A14BA5"/>
    <w:sectPr w:rsidR="00A14BA5" w:rsidSect="008B29F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0C5"/>
    <w:rsid w:val="000D5280"/>
    <w:rsid w:val="0019714D"/>
    <w:rsid w:val="00577053"/>
    <w:rsid w:val="00730477"/>
    <w:rsid w:val="008101DE"/>
    <w:rsid w:val="008250B1"/>
    <w:rsid w:val="00910E2C"/>
    <w:rsid w:val="009E35BD"/>
    <w:rsid w:val="00A14BA5"/>
    <w:rsid w:val="00A80FF3"/>
    <w:rsid w:val="00C87ABE"/>
    <w:rsid w:val="00CF7A98"/>
    <w:rsid w:val="00E24D42"/>
    <w:rsid w:val="00FD40C5"/>
    <w:rsid w:val="00FD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853B"/>
  <w15:docId w15:val="{DCED1BDD-EA08-4020-89AE-B6294144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D40C5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table" w:styleId="a4">
    <w:name w:val="Table Grid"/>
    <w:basedOn w:val="a1"/>
    <w:uiPriority w:val="59"/>
    <w:rsid w:val="00FD4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6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</dc:creator>
  <cp:keywords/>
  <dc:description/>
  <cp:lastModifiedBy>User</cp:lastModifiedBy>
  <cp:revision>9</cp:revision>
  <cp:lastPrinted>2023-07-19T08:33:00Z</cp:lastPrinted>
  <dcterms:created xsi:type="dcterms:W3CDTF">2020-08-04T06:45:00Z</dcterms:created>
  <dcterms:modified xsi:type="dcterms:W3CDTF">2023-08-16T08:32:00Z</dcterms:modified>
</cp:coreProperties>
</file>