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E0" w:rsidRDefault="00D000E0" w:rsidP="00D000E0">
      <w:pPr>
        <w:pStyle w:val="aa"/>
        <w:ind w:left="0"/>
        <w:jc w:val="center"/>
        <w:rPr>
          <w:rStyle w:val="c1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-1101090</wp:posOffset>
            </wp:positionH>
            <wp:positionV relativeFrom="paragraph">
              <wp:posOffset>-709295</wp:posOffset>
            </wp:positionV>
            <wp:extent cx="7604125" cy="10752455"/>
            <wp:effectExtent l="19050" t="0" r="0" b="0"/>
            <wp:wrapNone/>
            <wp:docPr id="1" name="Рисунок 22" descr="D:\шаблоны\рамки\рам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аблоны\рамки\рамка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75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0E0" w:rsidRDefault="00D000E0" w:rsidP="00D000E0">
      <w:pPr>
        <w:pStyle w:val="aa"/>
        <w:ind w:left="0"/>
        <w:jc w:val="center"/>
        <w:rPr>
          <w:rStyle w:val="c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00E0" w:rsidRDefault="00D000E0" w:rsidP="00D000E0">
      <w:pPr>
        <w:pStyle w:val="aa"/>
        <w:ind w:left="0"/>
        <w:jc w:val="center"/>
        <w:rPr>
          <w:rStyle w:val="c1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000E0" w:rsidRPr="00D000E0" w:rsidRDefault="00D000E0" w:rsidP="00D000E0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Консультация для родителей</w:t>
      </w:r>
    </w:p>
    <w:p w:rsidR="00D000E0" w:rsidRPr="00D000E0" w:rsidRDefault="00D000E0" w:rsidP="00D000E0">
      <w:pPr>
        <w:pStyle w:val="aa"/>
        <w:ind w:left="0"/>
        <w:rPr>
          <w:rStyle w:val="c5"/>
          <w:rFonts w:ascii="Times New Roman" w:hAnsi="Times New Roman" w:cs="Times New Roman"/>
          <w:b/>
          <w:bCs/>
          <w:color w:val="auto"/>
          <w:lang w:val="ru-RU"/>
        </w:rPr>
      </w:pPr>
    </w:p>
    <w:p w:rsidR="00D000E0" w:rsidRPr="00D000E0" w:rsidRDefault="00D000E0" w:rsidP="00D000E0">
      <w:pPr>
        <w:pStyle w:val="aa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5"/>
          <w:rFonts w:ascii="Times New Roman" w:hAnsi="Times New Roman" w:cs="Times New Roman"/>
          <w:b/>
          <w:bCs/>
          <w:color w:val="auto"/>
          <w:sz w:val="36"/>
          <w:lang w:val="ru-RU"/>
        </w:rPr>
        <w:t>РАБОТА С РОДИТЕЛЯМИ ТРЕВОЖНОГО РЕБЕНКА</w:t>
      </w:r>
      <w:r w:rsidRPr="00D000E0">
        <w:rPr>
          <w:rStyle w:val="c5"/>
          <w:rFonts w:ascii="Times New Roman" w:hAnsi="Times New Roman" w:cs="Times New Roman"/>
          <w:b/>
          <w:bCs/>
          <w:color w:val="auto"/>
          <w:lang w:val="ru-RU"/>
        </w:rPr>
        <w:t>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Совершенно очевидно, что ни один родитель не стремится к тому, чтобы его ребенок стал тревожным. Однако порой действия взрослых способствуют развитию этого качества у детей.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Нередко родители предъявляют ребенку требования, соответствовать которым он не в силах. Малыш не может понять, как и чем угодить родителям, безуспешно пробует добиться их расположения и любви. Но, потерпев одну неудачу за другой, понимает, что никогда не сможет выполнить все, чего ждут от него мама и папа. Он признает себя не таким, как все: хуже, никчемнее, считает необходимым приносить бесконечные извинения.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Чтобы избежать пугающего внимания взрослых или их критики, ребенок физически и психически сдерживает свою внутреннюю энергию. Он привыкает мелко и часто дышать, голова его уходит в плечи, ребенок приобретает привычку осторожно и незаметно выскальзывать из комнаты. Все это отнюдь не способствует развитию ребенка, реализации его творческих способностей, мешает его общению со взрослыми и детьми, поэтому родители тревожного ребенка должны сделать все, чтобы заверить его в своей любви (независимо от успехов), в его компетентности в какой-либо области (не бывает совсем неспособных детей).</w:t>
      </w:r>
    </w:p>
    <w:p w:rsidR="00D000E0" w:rsidRP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Прежде всего, родители должны ежедневно отмечать его успехи, сообщая о них в его присутствии другим членам семьи (например, во время общего ужина). Кроме того, необходимо отказаться от слов, которые унижают достоинство ребенка ("осел", "дурак"), даже если взрослые очень раздосадованы и сердиты. Не надо требовать от ребенка извинений за тот или иной поступок, лучше пусть объяснит, почему он это сделал (если захочет). Если же ребенок извинился под нажимом родителей, это может вызвать у него не раскаяние, а озлобление.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Полезно снизить количество замечаний. Предложите родителям попробовать в течение одного только дня записать все замечания, высказанные ребенку. Вечером пусть они перечитают список. Скорее всего, для них станет очевидно, что большинство замечаний можно было бы не делать: они либо не принесли пользы, либо только повредили вам и вашему ребенку.</w:t>
      </w:r>
    </w:p>
    <w:p w:rsid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Нельзя угрожать детям невыполнимыми наказаниями: ("Замолчи, а то рот заклею! Уйду от тебя! Убью тебя!"). Они и без того боятся всего на свете. Лучше, если родители в качестве профилактики, не дожидаясь </w:t>
      </w:r>
    </w:p>
    <w:p w:rsid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-709295</wp:posOffset>
            </wp:positionV>
            <wp:extent cx="7604125" cy="10752455"/>
            <wp:effectExtent l="19050" t="0" r="0" b="0"/>
            <wp:wrapNone/>
            <wp:docPr id="2" name="Рисунок 22" descr="D:\шаблоны\рамки\рам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аблоны\рамки\рамка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75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экстремальной ситуации, будут больше разговаривать с детьми, помогать им выражать свои мысли и чувства словами.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Ласковые прикосновения родителей помогут тревожному ребенку обрести чувство уверенности и доверия к миру, а это избавит его от страха насмешки, предательства.</w:t>
      </w:r>
      <w:r w:rsidRPr="00D000E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Родители тревожного ребенка должны быть единодушны и последовательны, поощряя и наказывая его. Малыш, не зная, например, как сегодня отреагирует мама на разбитую тарелку, боится еще больше, а это приводит его к стрессу.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Родители тревожных детей часто сами испытывают мышечное напряжение, поэтому упражнения на релаксацию могут быть полезны и для них. Но, к сожалению, наши отношения с родителями не всегда позволяют открыто сказать им об этом. Не каждому можно порекомендовать обратить внимание прежде всего на себя, на свое внутреннее состояние, а потом предъявлять требования к ребенку.</w:t>
      </w:r>
      <w:r w:rsidRPr="00D000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В таких ситуациях можно сказать родителям: "Ваш ребенок часто бывает скованным, ему было бы полезно выполнять упражнения на расслабление мышц. Желательно, чтобы вы выполняли упражнение вместе с ним, тогда он будет делать их правильно".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Родители, которые следуют таким рекомендациям, через некоторое время отмечают приятные ощущения в теле, улучшение общего состояния. Они, как правило, готовы к дальнейшему сотрудничеству.</w:t>
      </w:r>
    </w:p>
    <w:p w:rsidR="00D000E0" w:rsidRP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Подобные занятия можно рекомендовать не только родителям, но и педагогам. Ведь ни для кого не секрет, что тревожность родителей зачастую передается детям, а тревожность педагога - ученикам и воспитанникам. Вот потому, прежде чем оказывать помощь ребенку, взрослый должен позаботиться о себе.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С целью профилактики тревожности можно использовать наглядную информацию. В детском саду или в школе на стенде можно разместить, например, памятку, в основу рекомендаций которой легли советы Е. В. Новиковой и Б. И. Кочубей.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D000E0">
        <w:rPr>
          <w:rStyle w:val="c5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Профилактика тревожности</w:t>
      </w:r>
      <w:r>
        <w:rPr>
          <w:rStyle w:val="c5"/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D000E0" w:rsidRDefault="00D000E0" w:rsidP="00D000E0">
      <w:pPr>
        <w:pStyle w:val="aa"/>
        <w:numPr>
          <w:ilvl w:val="0"/>
          <w:numId w:val="1"/>
        </w:numPr>
        <w:rPr>
          <w:rStyle w:val="c1"/>
          <w:rFonts w:ascii="Times New Roman" w:hAnsi="Times New Roman" w:cs="Times New Roman"/>
          <w:color w:val="auto"/>
          <w:sz w:val="28"/>
          <w:szCs w:val="28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Общаясь с ребенком, не подрывайте авторитет других значимых для него людей. (Например, нельзя говорить ребенку: "Много ваши учителя понимают! Бабушку лучше слушай!")</w:t>
      </w:r>
    </w:p>
    <w:p w:rsidR="00D000E0" w:rsidRPr="00D000E0" w:rsidRDefault="00D000E0" w:rsidP="00D000E0">
      <w:pPr>
        <w:pStyle w:val="aa"/>
        <w:ind w:left="839"/>
        <w:rPr>
          <w:rFonts w:ascii="Times New Roman" w:hAnsi="Times New Roman" w:cs="Times New Roman"/>
          <w:color w:val="auto"/>
          <w:sz w:val="28"/>
          <w:szCs w:val="28"/>
        </w:rPr>
      </w:pPr>
    </w:p>
    <w:p w:rsidR="00D000E0" w:rsidRPr="00D000E0" w:rsidRDefault="00D000E0" w:rsidP="00D000E0">
      <w:pPr>
        <w:pStyle w:val="aa"/>
        <w:numPr>
          <w:ilvl w:val="0"/>
          <w:numId w:val="1"/>
        </w:numPr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Будьте последовательны в своих действиях, не запрещайте ребенку без всяких причин то, что вы разрешали раньше.</w:t>
      </w:r>
    </w:p>
    <w:p w:rsidR="00D000E0" w:rsidRPr="00D000E0" w:rsidRDefault="00D000E0" w:rsidP="00D000E0">
      <w:pPr>
        <w:pStyle w:val="ab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D000E0" w:rsidRDefault="00D000E0" w:rsidP="00D000E0">
      <w:pPr>
        <w:pStyle w:val="aa"/>
        <w:ind w:left="839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ru-RU" w:eastAsia="ru-RU" w:bidi="ar-SA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-1104900</wp:posOffset>
            </wp:positionH>
            <wp:positionV relativeFrom="paragraph">
              <wp:posOffset>-709295</wp:posOffset>
            </wp:positionV>
            <wp:extent cx="7604125" cy="10752455"/>
            <wp:effectExtent l="19050" t="0" r="0" b="0"/>
            <wp:wrapNone/>
            <wp:docPr id="4" name="Рисунок 22" descr="D:\шаблоны\рамки\рамка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шаблоны\рамки\рамка 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125" cy="1075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3. Учитывайте возможности детей, не требуйте от них того, что они не могут выполнить. Если ребенку с трудом дается какой-либо учебный предмет, лучше лишний раз помогите ему и окажите поддержку, а при достижении даже малейших успехов не забудьте похвалить.</w:t>
      </w:r>
    </w:p>
    <w:p w:rsidR="00D000E0" w:rsidRPr="00E6709F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4. Доверяйте ребенку, будьте с ним честными и принимайте таким, какой он есть.</w:t>
      </w:r>
    </w:p>
    <w:p w:rsidR="00D000E0" w:rsidRPr="00D000E0" w:rsidRDefault="00D000E0" w:rsidP="00D000E0">
      <w:pPr>
        <w:pStyle w:val="aa"/>
        <w:ind w:left="0" w:firstLine="284"/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000E0">
        <w:rPr>
          <w:rStyle w:val="c1"/>
          <w:rFonts w:ascii="Times New Roman" w:hAnsi="Times New Roman" w:cs="Times New Roman"/>
          <w:color w:val="auto"/>
          <w:sz w:val="28"/>
          <w:szCs w:val="28"/>
          <w:lang w:val="ru-RU"/>
        </w:rPr>
        <w:t>5. Если по каким-либо объективным причинам ребенку трудно учиться, выберите для него кружок по душе, чтобы занятия в нем приносили ему радость и он не чувствовал себя ущемленным.</w:t>
      </w:r>
    </w:p>
    <w:p w:rsidR="00D000E0" w:rsidRPr="00D000E0" w:rsidRDefault="00D000E0" w:rsidP="00D000E0">
      <w:pPr>
        <w:pStyle w:val="aa"/>
        <w:ind w:left="0" w:firstLine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E0BB1" w:rsidRPr="00D000E0" w:rsidRDefault="00D000E0" w:rsidP="00D000E0">
      <w:pPr>
        <w:ind w:left="0"/>
        <w:rPr>
          <w:color w:val="auto"/>
        </w:rPr>
      </w:pPr>
      <w:bookmarkStart w:id="0" w:name="_GoBack"/>
      <w:r w:rsidRPr="00D000E0">
        <w:rPr>
          <w:noProof/>
          <w:color w:val="auto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40602</wp:posOffset>
            </wp:positionH>
            <wp:positionV relativeFrom="paragraph">
              <wp:posOffset>602423</wp:posOffset>
            </wp:positionV>
            <wp:extent cx="5379215" cy="3734718"/>
            <wp:effectExtent l="19050" t="0" r="0" b="0"/>
            <wp:wrapNone/>
            <wp:docPr id="3" name="Рисунок 23" descr="C:\Documents and Settings\Admin\Мои документы\Мои рисунки\рам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Мои документы\Мои рисунки\рамка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215" cy="373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7E0BB1" w:rsidRPr="00D000E0" w:rsidSect="00D000E0">
      <w:pgSz w:w="11906" w:h="16838"/>
      <w:pgMar w:top="1134" w:right="850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739"/>
    <w:multiLevelType w:val="hybridMultilevel"/>
    <w:tmpl w:val="A9D4B134"/>
    <w:lvl w:ilvl="0" w:tplc="F96E7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0E0"/>
    <w:rsid w:val="007E0BB1"/>
    <w:rsid w:val="009C55AE"/>
    <w:rsid w:val="00A010AB"/>
    <w:rsid w:val="00AF6101"/>
    <w:rsid w:val="00BB172E"/>
    <w:rsid w:val="00D000E0"/>
    <w:rsid w:val="00E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B3466-39B8-46E8-BF6F-9732223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A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010A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A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0A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0A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0A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0A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0A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0A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0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0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10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010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010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10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010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010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010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010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010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010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010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010AB"/>
    <w:rPr>
      <w:b/>
      <w:bCs/>
      <w:spacing w:val="0"/>
    </w:rPr>
  </w:style>
  <w:style w:type="character" w:styleId="a9">
    <w:name w:val="Emphasis"/>
    <w:uiPriority w:val="20"/>
    <w:qFormat/>
    <w:rsid w:val="00A010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010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1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10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10A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10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010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010A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010A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010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010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010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10AB"/>
    <w:pPr>
      <w:outlineLvl w:val="9"/>
    </w:pPr>
  </w:style>
  <w:style w:type="character" w:customStyle="1" w:styleId="c5">
    <w:name w:val="c5"/>
    <w:basedOn w:val="a0"/>
    <w:rsid w:val="00D000E0"/>
  </w:style>
  <w:style w:type="character" w:customStyle="1" w:styleId="c1">
    <w:name w:val="c1"/>
    <w:basedOn w:val="a0"/>
    <w:rsid w:val="00D000E0"/>
  </w:style>
  <w:style w:type="character" w:customStyle="1" w:styleId="apple-converted-space">
    <w:name w:val="apple-converted-space"/>
    <w:basedOn w:val="a0"/>
    <w:rsid w:val="00D0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3</cp:revision>
  <dcterms:created xsi:type="dcterms:W3CDTF">2019-07-01T06:18:00Z</dcterms:created>
  <dcterms:modified xsi:type="dcterms:W3CDTF">2019-07-01T05:44:00Z</dcterms:modified>
</cp:coreProperties>
</file>