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61" w:rsidRPr="003A5961" w:rsidRDefault="003A5961" w:rsidP="003A5961">
      <w:pPr>
        <w:shd w:val="clear" w:color="auto" w:fill="FFFFFF"/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</w:pPr>
      <w:r w:rsidRPr="003A5961"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t>Почему ребенок стесняется?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494665</wp:posOffset>
            </wp:positionV>
            <wp:extent cx="2043430" cy="1363980"/>
            <wp:effectExtent l="19050" t="0" r="0" b="0"/>
            <wp:wrapTight wrapText="bothSides">
              <wp:wrapPolygon edited="0">
                <wp:start x="-201" y="0"/>
                <wp:lineTo x="-201" y="21419"/>
                <wp:lineTo x="21546" y="21419"/>
                <wp:lineTo x="21546" y="0"/>
                <wp:lineTo x="-201" y="0"/>
              </wp:wrapPolygon>
            </wp:wrapTight>
            <wp:docPr id="1" name="Рисунок 1" descr="http://www.happy-kids.ru/pics/lori/lori3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-kids.ru/pics/lori/lori37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t>Автор статьи: Анастасия Болдырева (детский психолог).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Часто можно наблюдать такую картину: ребенок в транспорте или на прогулке бойко общается, поет песни, рассказывает стихи, но стоит заинтересованным взрослым, чаще всего случайным свидетелям, обратить на его выступление внимание, что-то сказать или попросить еще спеть-станцевать, как малыш резко замолкает, его запал пропадает, и сам он жмется к родителям.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«Застеснялся», - объясняют они такое поведение, а сами недоумевают, отчего это? Ведь только что ничего не стеснялся!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Стеснительность может быть просто реакцией на незнакомую ситуацию, особенностью возраста или устойчивой чертой личности. Чтобы понять, с чем именно вы имеете дело, нужно разобраться, почему ребенок ведет себя именно так, что служит причиной.</w:t>
      </w:r>
    </w:p>
    <w:p w:rsidR="003A5961" w:rsidRPr="003A5961" w:rsidRDefault="003A5961" w:rsidP="003A5961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color w:val="C64145"/>
          <w:lang w:eastAsia="ru-RU"/>
        </w:rPr>
      </w:pPr>
      <w:r w:rsidRPr="003A5961">
        <w:rPr>
          <w:rFonts w:ascii="Tahoma" w:eastAsia="Times New Roman" w:hAnsi="Tahoma" w:cs="Tahoma"/>
          <w:b/>
          <w:bCs/>
          <w:color w:val="C64145"/>
          <w:lang w:eastAsia="ru-RU"/>
        </w:rPr>
        <w:t>Почему ребенок стесняется: загадка для родителей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 xml:space="preserve">У каждого возраста свои особенности. Стеснительность является особенностью дошкольного возраста. </w:t>
      </w:r>
      <w:proofErr w:type="gramStart"/>
      <w:r w:rsidRPr="003A5961">
        <w:rPr>
          <w:rFonts w:ascii="Tahoma" w:eastAsia="Times New Roman" w:hAnsi="Tahoma" w:cs="Tahoma"/>
          <w:color w:val="000000"/>
          <w:lang w:eastAsia="ru-RU"/>
        </w:rPr>
        <w:t>В этот период жизни вокруг ребенка появляется много взрослых людей, которых он до этого не знал: воспитатели детского сада, педагоги групп раннего развития, руководители кружков, знакомые родителей, и т.д. естественно, ребенок стесняется взрослых, которых он не знает, особенно если они просят его о каких-либо публичных выступлениях: что-то рассказать, спеть, или даже просто представиться перед группой.</w:t>
      </w:r>
      <w:proofErr w:type="gramEnd"/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 xml:space="preserve">Это сложно подкорректировать. Вы можете до бесконечности внушать ребенку, что стесняться не стоит, однако он раскрепостится только с возрастом, когда освоится в мире. Родители могут лишь ускорить этот процесс, ненавязчиво вводя ребенка в общество. Стеснительного малыша стоит </w:t>
      </w:r>
      <w:proofErr w:type="gramStart"/>
      <w:r w:rsidRPr="003A5961">
        <w:rPr>
          <w:rFonts w:ascii="Tahoma" w:eastAsia="Times New Roman" w:hAnsi="Tahoma" w:cs="Tahoma"/>
          <w:color w:val="000000"/>
          <w:lang w:eastAsia="ru-RU"/>
        </w:rPr>
        <w:t>почаще</w:t>
      </w:r>
      <w:proofErr w:type="gramEnd"/>
      <w:r w:rsidRPr="003A5961">
        <w:rPr>
          <w:rFonts w:ascii="Tahoma" w:eastAsia="Times New Roman" w:hAnsi="Tahoma" w:cs="Tahoma"/>
          <w:color w:val="000000"/>
          <w:lang w:eastAsia="ru-RU"/>
        </w:rPr>
        <w:t xml:space="preserve"> брать с собой в разные интересные места, где много людей, которые не станут проявлять к нему излишнего интереса. Подойдут детские площадки, кафе, даже торговые центры. Видя вокруг себя много чужих людей, ребенок со временем привыкнет, что они не несут для него угрозы и стеснительность постепенно уйдет.</w:t>
      </w:r>
    </w:p>
    <w:p w:rsidR="003A5961" w:rsidRPr="003A5961" w:rsidRDefault="003A5961" w:rsidP="003A5961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color w:val="C64145"/>
          <w:lang w:eastAsia="ru-RU"/>
        </w:rPr>
      </w:pPr>
      <w:r w:rsidRPr="003A5961">
        <w:rPr>
          <w:rFonts w:ascii="Tahoma" w:eastAsia="Times New Roman" w:hAnsi="Tahoma" w:cs="Tahoma"/>
          <w:b/>
          <w:bCs/>
          <w:color w:val="C64145"/>
          <w:lang w:eastAsia="ru-RU"/>
        </w:rPr>
        <w:t>Ребенок стесняется в садике: как преодолеть неуверенность?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Если в садике ребенок стесняется не только воспитателей, но и других детей, то важно понимать, является это признаком адаптации к коллективу – или самостоятельной проблемой. В первом случае все нормализуется само, в течение первых месяцев, особенно если в сад малыш будет ходить регулярно, не пропуская его. Во втором – стоит оценить степень стеснительности. Возможно, ребенок стесняется выступать на публике, но в обычной жизни он активен и общителен. Это обычная ситуация. Не все взрослые могут свободно чувствовать себя перед аудиторией, кому-то это в жизни и не требуется.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И все же, если хочется, чтобы ребенок был в садике более активным и раскованным, стоит повысить его уровень уверенности и снизить тревожность. Выступать на публике можно сначала дома, перед родителями, бабушками и дедушками, разыгрывая сценки или рассказывая стихи. Большим интересом пользуются и фокусы, только их сложность должна соответствовать возрасту. Что делать, если ребенок стесняется?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lastRenderedPageBreak/>
        <w:t>Для начала, не надо внушать ребенку, что стесняться – плохо, и что он всеми силами должен преодолеть эту черту, а иначе… Страшилки родителей повышают тревожность, это снижает самооценку малыша, и он еще больше замыкается. Порочный круг.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spellStart"/>
      <w:proofErr w:type="gramStart"/>
      <w:r w:rsidRPr="003A5961">
        <w:rPr>
          <w:rFonts w:ascii="Tahoma" w:eastAsia="Times New Roman" w:hAnsi="Tahoma" w:cs="Tahoma"/>
          <w:color w:val="000000"/>
          <w:lang w:eastAsia="ru-RU"/>
        </w:rPr>
        <w:t>C</w:t>
      </w:r>
      <w:proofErr w:type="gramEnd"/>
      <w:r w:rsidRPr="003A5961">
        <w:rPr>
          <w:rFonts w:ascii="Tahoma" w:eastAsia="Times New Roman" w:hAnsi="Tahoma" w:cs="Tahoma"/>
          <w:color w:val="000000"/>
          <w:lang w:eastAsia="ru-RU"/>
        </w:rPr>
        <w:t>тоит</w:t>
      </w:r>
      <w:proofErr w:type="spellEnd"/>
      <w:r w:rsidRPr="003A5961">
        <w:rPr>
          <w:rFonts w:ascii="Tahoma" w:eastAsia="Times New Roman" w:hAnsi="Tahoma" w:cs="Tahoma"/>
          <w:color w:val="000000"/>
          <w:lang w:eastAsia="ru-RU"/>
        </w:rPr>
        <w:t xml:space="preserve"> принять стеснительность ребенка как данность и перестать пытаться ежедневно повлиять на его характер, переделать. Ваш ребенок стеснительный? Это не плохо и не хорошо, это просто есть. Не факт, что так будет всегда, но сейчас – это так. Многие взрослые, в детстве страдавшие от своей стеснительности вспоминают не о том, что стеснялись, а о том, как этим были недовольны их родители.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 xml:space="preserve">Затем было бы неплохо повысить общую уверенность ребенка в себе, своих силах и способностях. Это наиболее эффективный способ научить ребенка не стесняться. Постоянно хвалите его за малейшие положительные сдвиги в поведении, и главное, своим примером показывайте, как хорошо быть раскованным и свободно общаться. Если из-за неуверенности в своих знаниях ребенок стесняется отвечать на уроке – поработайте над проблемным предметом, объясните непонятые темы или наймите репетитора. Самый простой способ решить эту проблему - заинтересовать ребенка предметом, показывая ему интересные фильмы или рассказывая об удивительных фактах, связанных с ним. В помощь заботливым родителям школьников созданы энциклопедии в </w:t>
      </w:r>
      <w:proofErr w:type="spellStart"/>
      <w:r w:rsidRPr="003A5961">
        <w:rPr>
          <w:rFonts w:ascii="Tahoma" w:eastAsia="Times New Roman" w:hAnsi="Tahoma" w:cs="Tahoma"/>
          <w:color w:val="000000"/>
          <w:lang w:eastAsia="ru-RU"/>
        </w:rPr>
        <w:t>аудиоформате</w:t>
      </w:r>
      <w:proofErr w:type="spellEnd"/>
      <w:r w:rsidRPr="003A5961">
        <w:rPr>
          <w:rFonts w:ascii="Tahoma" w:eastAsia="Times New Roman" w:hAnsi="Tahoma" w:cs="Tahoma"/>
          <w:color w:val="000000"/>
          <w:lang w:eastAsia="ru-RU"/>
        </w:rPr>
        <w:t>, которые можно слушать, например, в дороге.</w:t>
      </w:r>
    </w:p>
    <w:p w:rsidR="003A5961" w:rsidRPr="003A5961" w:rsidRDefault="003A5961" w:rsidP="003A5961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color w:val="C64145"/>
          <w:lang w:eastAsia="ru-RU"/>
        </w:rPr>
      </w:pPr>
      <w:r w:rsidRPr="003A5961">
        <w:rPr>
          <w:rFonts w:ascii="Tahoma" w:eastAsia="Times New Roman" w:hAnsi="Tahoma" w:cs="Tahoma"/>
          <w:b/>
          <w:bCs/>
          <w:color w:val="C64145"/>
          <w:lang w:eastAsia="ru-RU"/>
        </w:rPr>
        <w:t>Внешность и ее восприятие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 xml:space="preserve">Если ребенок стал стесняться своей внешности при ее изменении в связи с наступлением подросткового возраста, имейте в виду – это «заслуга» значимых для него взрослых, чаще всего – семьи. </w:t>
      </w:r>
      <w:proofErr w:type="gramStart"/>
      <w:r w:rsidRPr="003A5961">
        <w:rPr>
          <w:rFonts w:ascii="Tahoma" w:eastAsia="Times New Roman" w:hAnsi="Tahoma" w:cs="Tahoma"/>
          <w:color w:val="000000"/>
          <w:lang w:eastAsia="ru-RU"/>
        </w:rPr>
        <w:t>Что бы ни говорили сверстники – подросток все пропускает через уже имеющееся у него представления о себе.</w:t>
      </w:r>
      <w:proofErr w:type="gramEnd"/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 xml:space="preserve">Большинство подростков – кладезь комплексов. Слишком толстый, слишком худой, слишком высокий или слишком маленький, </w:t>
      </w:r>
      <w:proofErr w:type="gramStart"/>
      <w:r w:rsidRPr="003A5961">
        <w:rPr>
          <w:rFonts w:ascii="Tahoma" w:eastAsia="Times New Roman" w:hAnsi="Tahoma" w:cs="Tahoma"/>
          <w:color w:val="000000"/>
          <w:lang w:eastAsia="ru-RU"/>
        </w:rPr>
        <w:t>лопоухий</w:t>
      </w:r>
      <w:proofErr w:type="gramEnd"/>
      <w:r w:rsidRPr="003A5961">
        <w:rPr>
          <w:rFonts w:ascii="Tahoma" w:eastAsia="Times New Roman" w:hAnsi="Tahoma" w:cs="Tahoma"/>
          <w:color w:val="000000"/>
          <w:lang w:eastAsia="ru-RU"/>
        </w:rPr>
        <w:t>, кривоногий… какие только признаки не приписывают себе вполне симпатичные мальчишки и девчонки. И когда обидные слова попадают в цель – тогда уверенность в себе и пошатывается.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Но изначально такое представление о своих недостатках формируется от нечаянно (хочется верить, что не специально) сказанных родителями слов.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t>«Не надевай это платье, эта модель для стройных, не для тебя»…. </w:t>
      </w:r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br/>
        <w:t>«Зачем тебе дорогая косметика, ты же не участница конкурса красоты»…. </w:t>
      </w:r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br/>
        <w:t>«Не лезь в драку, ты слишком слабый, чтобы противостоять хулиганам»…. </w:t>
      </w:r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br/>
        <w:t>«Учись хорошо, с твоей внешностью ты вряд ли удачно выйдешь замуж, придется зарабатывать самой»… </w:t>
      </w:r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br/>
        <w:t>«Не расстраивайся, что эта девочка отказалась встречаться с тобой – похудей для начала, начни бегать по</w:t>
      </w:r>
      <w:proofErr w:type="gramEnd"/>
      <w:r w:rsidRPr="003A5961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утрам, а потом будешь бегать за девочками»…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Чаще всего родители хотят совсем другого: подсказать, уберечь, направить, а подросток лишь обрастает новыми комплексами.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Родители могут сделать лишь одно: увидеть в своем подрастающем ребенке то лучшее, что в нем есть, а этого немало. Понятно, что угловатый и постоянно вредничающий подросток – это не милый малыш, которым он был не так давно. Вот только взрослые часто замечают ухудшения и совсем пропускают мимо улучшения, которых тоже немало.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 xml:space="preserve">Да, ребенок стал хуже учиться, он уже не отличник, поскольку вместо уроков пропадает на репетициях со своими друзьями – пишут и поют песни. Но зато их музыкальная группа </w:t>
      </w:r>
      <w:r w:rsidRPr="003A5961">
        <w:rPr>
          <w:rFonts w:ascii="Tahoma" w:eastAsia="Times New Roman" w:hAnsi="Tahoma" w:cs="Tahoma"/>
          <w:color w:val="000000"/>
          <w:lang w:eastAsia="ru-RU"/>
        </w:rPr>
        <w:lastRenderedPageBreak/>
        <w:t>состоит из талантливых ребят, их приглашают выступать на школьные праздники и сверстникам нравится их творчество.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Дочка перестала носить так любимые мамой «</w:t>
      </w:r>
      <w:proofErr w:type="spellStart"/>
      <w:r w:rsidRPr="003A5961">
        <w:rPr>
          <w:rFonts w:ascii="Tahoma" w:eastAsia="Times New Roman" w:hAnsi="Tahoma" w:cs="Tahoma"/>
          <w:color w:val="000000"/>
          <w:lang w:eastAsia="ru-RU"/>
        </w:rPr>
        <w:t>принцессишные</w:t>
      </w:r>
      <w:proofErr w:type="spellEnd"/>
      <w:r w:rsidRPr="003A5961">
        <w:rPr>
          <w:rFonts w:ascii="Tahoma" w:eastAsia="Times New Roman" w:hAnsi="Tahoma" w:cs="Tahoma"/>
          <w:color w:val="000000"/>
          <w:lang w:eastAsia="ru-RU"/>
        </w:rPr>
        <w:t>» платья и отстригла косу, которую отращивала всю жизнь. Зато она стала самостоятельной – участвует в жизни школы, лидер в классе и даже организовала волонтерское движение со своими единомышленниками.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Дети, уверенные в себе, не станут стесняться, даже если посторонние будут пытаться их смутить или обидеть, просто потому, что обидным репликам не за что будет уцепиться. Взрастить в наших сыновьях и дочерях сознание собственной ценности и уникальности – наша, родительская задача, и справиться с ней полноценно могут те взрослые, которые взрастили эти качества в себе. Так что, как обычно, прежде всего, приходится работать именно над собой.</w:t>
      </w:r>
    </w:p>
    <w:p w:rsidR="003A5961" w:rsidRPr="003A5961" w:rsidRDefault="003A5961" w:rsidP="003A5961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color w:val="C64145"/>
          <w:lang w:eastAsia="ru-RU"/>
        </w:rPr>
      </w:pPr>
      <w:r w:rsidRPr="003A5961">
        <w:rPr>
          <w:rFonts w:ascii="Tahoma" w:eastAsia="Times New Roman" w:hAnsi="Tahoma" w:cs="Tahoma"/>
          <w:b/>
          <w:bCs/>
          <w:color w:val="C64145"/>
          <w:lang w:eastAsia="ru-RU"/>
        </w:rPr>
        <w:t>И в заключение…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Если ваш малыш стесняется – не придавайте этому факту чрезмерного значения. Покажите р</w:t>
      </w:r>
      <w:r>
        <w:rPr>
          <w:rFonts w:ascii="Tahoma" w:eastAsia="Times New Roman" w:hAnsi="Tahoma" w:cs="Tahoma"/>
          <w:color w:val="000000"/>
          <w:lang w:eastAsia="ru-RU"/>
        </w:rPr>
        <w:t>ебё</w:t>
      </w:r>
      <w:r w:rsidRPr="003A5961">
        <w:rPr>
          <w:rFonts w:ascii="Tahoma" w:eastAsia="Times New Roman" w:hAnsi="Tahoma" w:cs="Tahoma"/>
          <w:color w:val="000000"/>
          <w:lang w:eastAsia="ru-RU"/>
        </w:rPr>
        <w:t>нку, что быть открытым и активным весело и безопасно.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Дошкольник стесняется заниматься в школе раннего развития или в кружке, сидит и молчит? Посидите на первых порах с ним вместе – большинство педагогов не возражают против присутствия родителей. Рядом с вами малыш освоится в новой обстановке, и потом будет с радостью бежать на занятия и уверенно отвечать на вопросы.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Школьник стесняется учителя, стесняется даже попроситься в туалет, когда это необходимо? Объясните, что учитель, несмотря на свой грозный вид, ничем ребенку не угрожает, он учит новым и интересным вещам, показывает увлекательные фильмы, водит на экскурсии. А учителю объясните, что ваш ребенок еще не освоился и не всегда может проявить активность, даже если и знает правильный ответ. Пусть педагог время от времени спрашивает и его, а не только тех, кто беспрестанно тянет руку и выкрикивает версии.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color w:val="000000"/>
          <w:lang w:eastAsia="ru-RU"/>
        </w:rPr>
        <w:t>Будьте рядом со своим ребенком, не физически – так морально, поддерживайте его, отмечайте его успехи, а к неудачам относитесь без трагизма и философски: не вышло сейчас, в следующий раз обязательно получится.</w:t>
      </w:r>
    </w:p>
    <w:p w:rsidR="003A5961" w:rsidRPr="003A5961" w:rsidRDefault="003A5961" w:rsidP="003A59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A5961">
        <w:rPr>
          <w:rFonts w:ascii="Tahoma" w:eastAsia="Times New Roman" w:hAnsi="Tahoma" w:cs="Tahoma"/>
          <w:b/>
          <w:bCs/>
          <w:color w:val="000000"/>
          <w:lang w:eastAsia="ru-RU"/>
        </w:rPr>
        <w:t>И все получится!</w:t>
      </w:r>
    </w:p>
    <w:p w:rsidR="007E0BB1" w:rsidRDefault="007E0BB1"/>
    <w:sectPr w:rsidR="007E0BB1" w:rsidSect="007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961"/>
    <w:rsid w:val="003A5961"/>
    <w:rsid w:val="007E0BB1"/>
    <w:rsid w:val="00C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B1"/>
  </w:style>
  <w:style w:type="paragraph" w:styleId="1">
    <w:name w:val="heading 1"/>
    <w:basedOn w:val="a"/>
    <w:link w:val="10"/>
    <w:uiPriority w:val="9"/>
    <w:qFormat/>
    <w:rsid w:val="003A5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961"/>
  </w:style>
  <w:style w:type="paragraph" w:styleId="a4">
    <w:name w:val="Balloon Text"/>
    <w:basedOn w:val="a"/>
    <w:link w:val="a5"/>
    <w:uiPriority w:val="99"/>
    <w:semiHidden/>
    <w:unhideWhenUsed/>
    <w:rsid w:val="003A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6982</Characters>
  <Application>Microsoft Office Word</Application>
  <DocSecurity>0</DocSecurity>
  <Lines>58</Lines>
  <Paragraphs>16</Paragraphs>
  <ScaleCrop>false</ScaleCrop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2018-12-20T06:38:00Z</dcterms:created>
  <dcterms:modified xsi:type="dcterms:W3CDTF">2018-12-20T06:40:00Z</dcterms:modified>
</cp:coreProperties>
</file>