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E5" w:rsidRPr="00C806E5" w:rsidRDefault="00C806E5" w:rsidP="00C806E5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eastAsia="ru-RU"/>
        </w:rPr>
      </w:pPr>
      <w:r w:rsidRPr="00C806E5">
        <w:rPr>
          <w:rFonts w:ascii="Times New Roman" w:hAnsi="Times New Roman" w:cs="Times New Roman"/>
          <w:b/>
          <w:noProof/>
          <w:color w:val="FF0000"/>
          <w:sz w:val="36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393178B1" wp14:editId="39EFFEBC">
            <wp:simplePos x="0" y="0"/>
            <wp:positionH relativeFrom="column">
              <wp:posOffset>4903419</wp:posOffset>
            </wp:positionH>
            <wp:positionV relativeFrom="line">
              <wp:posOffset>-104917</wp:posOffset>
            </wp:positionV>
            <wp:extent cx="1594714" cy="2062395"/>
            <wp:effectExtent l="0" t="0" r="5715" b="0"/>
            <wp:wrapNone/>
            <wp:docPr id="1" name="Рисунок 1" descr="http://dou459.forchel.ru/images/stories/baby/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u459.forchel.ru/images/stories/baby/6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14" cy="206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6E5">
        <w:rPr>
          <w:rFonts w:ascii="Times New Roman" w:hAnsi="Times New Roman" w:cs="Times New Roman"/>
          <w:b/>
          <w:color w:val="FF0000"/>
          <w:sz w:val="36"/>
          <w:szCs w:val="24"/>
          <w:lang w:eastAsia="ru-RU"/>
        </w:rPr>
        <w:t>Родителям о питании детей.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>Чтобы расти и интенсивно развиваться, детям необходимо постоянно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восполнять запасы энергии. Нехватка любых пищевых веществ может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вызвать задержку роста, физического и умственного развития, а также 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формирования костного скелета и зубов. 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В особенности это касается детей дошкольного возраста. Почему вопросы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питания дошкольников являются такими важными? Потому что, 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к сожалению, большинство заболеваний сегодня начинают 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формироваться именно в этом возрасте. Это хронические заболевания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желудочно-кишечного тракта, такие как хронические гастродуодениты,</w:t>
      </w:r>
    </w:p>
    <w:p w:rsid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806E5">
        <w:rPr>
          <w:rFonts w:ascii="Times New Roman" w:hAnsi="Times New Roman" w:cs="Times New Roman"/>
          <w:sz w:val="24"/>
          <w:szCs w:val="24"/>
          <w:lang w:eastAsia="ru-RU"/>
        </w:rPr>
        <w:t>холецистохолангиты</w:t>
      </w:r>
      <w:proofErr w:type="spellEnd"/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и даже язвенная болезнь. Более того: именно </w:t>
      </w:r>
    </w:p>
    <w:p w:rsidR="00C806E5" w:rsidRP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нарушения в питании детей являются одной из основных причин и других хронических заболеваний детей.</w:t>
      </w:r>
    </w:p>
    <w:p w:rsidR="00C806E5" w:rsidRPr="00C806E5" w:rsidRDefault="00C806E5" w:rsidP="00C806E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 xml:space="preserve">    </w:t>
      </w:r>
      <w:r w:rsidRPr="00C806E5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Также у маленьких детей другая потребность в энергетической ценности пищи.</w:t>
      </w:r>
      <w:r w:rsidRPr="002F249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>На столе должна быть разнообразная и вкусная пища, приготовленная с соблюдением санитарных норм.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Рацион ребенка обязательно содержит мясо, рыбу, молочные продукты, макароны, крупы, хлеб, а также овощи и фрукты. Не меньше трех четвертей рациона должна составлять теплая и горячая пища.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Источником белка − строительного материала для быстро растущего организма − являются мясо, яйца, творог и рыба. Для питания дошкольников лучшим мясом считаются нежирная телятина, куры, индейка. Из рыбы предпочтительнее всего треска, судак, минтай, хек, навага и горбуша.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Деликатесы, копчености, икр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и прочие «праздничные» блюда 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давать лучше по праздникам − они раздражают слизистую желудка и кишечника, а большой ценности не представляют.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Вопреки распространенному мнению, жареную пищу давать маленьким детям можно, хотя лучше отдать предпочтение вареным или тушеным блюдам. Котлеты и фрикадельки можно зажаривать, но не сильно − жир, на котором их жарят, способен вызывать изжогу. Куда лучше приготовить их на пару или в соусе.</w:t>
      </w:r>
    </w:p>
    <w:p w:rsidR="00C806E5" w:rsidRPr="00956D53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956D53">
        <w:rPr>
          <w:rFonts w:ascii="Times New Roman" w:hAnsi="Times New Roman" w:cs="Times New Roman"/>
          <w:i/>
          <w:sz w:val="24"/>
          <w:szCs w:val="24"/>
          <w:lang w:eastAsia="ru-RU"/>
        </w:rPr>
        <w:t>Что и сколько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Каждый день ребенок должен получать молоко и молочные продукты − кефир, ряженку, нежирный творог и йогурт.</w:t>
      </w:r>
      <w:r w:rsidR="00956D53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х можно </w:t>
      </w:r>
      <w:r w:rsidR="00956D53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готовить 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>на завтрак, полдник или ужин, использовать как в натуральном виде, так и в запеканках, бутербродах и десертах.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Овощи, фрукты и соки из них также требуются дошкольнику ежедневно. Для полноценного питания дошкольнику необходимо 150–200 г картофеля и 200–250 г других овощей в день. В их числе − редис, салат, капуста, огурцы, помидоры и зелень. Фруктов и ягод нужно тоже немало − 200–300 г в свежем виде, плюс соки и нектары. Свежие овощи и фрукты − главный источник витаминов для ребенка.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Вдобавок к мясу и овощам, детям нужны хлеб и макароны из твердых сортов пшеницы, а также жиры в виде сливочного и растительного масел.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очень важно соблюдать пищевой режим. Если ребенок ест слишком редко, с большими интервалами, от голода его умственные и физические способности снижаются, а стремление наестся </w:t>
      </w:r>
      <w:proofErr w:type="gramStart"/>
      <w:r w:rsidRPr="00C806E5">
        <w:rPr>
          <w:rFonts w:ascii="Times New Roman" w:hAnsi="Times New Roman" w:cs="Times New Roman"/>
          <w:sz w:val="24"/>
          <w:szCs w:val="24"/>
          <w:lang w:eastAsia="ru-RU"/>
        </w:rPr>
        <w:t>поплотнее</w:t>
      </w:r>
      <w:proofErr w:type="gramEnd"/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может стать дурной привычкой. Если же ребенок ест слишком часто, у него ухудшается аппетит, он не успевает проголодаться.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Оптимальным режимом считаются четыре приема пищи в день: завтрак, обед, полдник и ужин. Калорийность блюд должна распределяться так: 25 процентов суточной нормы приходится на завтрак, 40 процентов − на обед, 15 процентов − на полдник и 20 процентов − на ужин.</w:t>
      </w:r>
    </w:p>
    <w:p w:rsid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Также стоит учитывать, что не все продукты необходимо давать детям ежедневно. Так, в списке продуктов на каждый день находятся молоко, масло, хлеб, мясо и фрукты. А вот рыбу, яйца, сметану и твердый сыр достаточно получать раз в два-три дня.</w:t>
      </w:r>
    </w:p>
    <w:p w:rsid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Нельзя обойти вниманием и напитки. Ребенку можно предложить чай, компот, кисель, фруктовые и овощные соки и нектары, отвары ягод и молоко. Однако следует контролировать состав всех напитков – за исключением разве что чистой питьевой воды.</w:t>
      </w:r>
      <w:r w:rsidR="00956D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 тщательно надо следить за количеством сахара. Для дошкольника дневная норма составляет 50 г. В стандартной банке сладкого газированного напитка содержится примерно недельная норма сахара, 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поэтому такие напитки лучше и вовсе исключить или разрешать в небольших количествах и очень редко.</w:t>
      </w:r>
    </w:p>
    <w:p w:rsidR="00956D53" w:rsidRDefault="00956D5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B0DB0F9" wp14:editId="774B0D2E">
            <wp:simplePos x="0" y="0"/>
            <wp:positionH relativeFrom="column">
              <wp:posOffset>2663673</wp:posOffset>
            </wp:positionH>
            <wp:positionV relativeFrom="paragraph">
              <wp:posOffset>-100559</wp:posOffset>
            </wp:positionV>
            <wp:extent cx="1316355" cy="870585"/>
            <wp:effectExtent l="0" t="0" r="0" b="5715"/>
            <wp:wrapNone/>
            <wp:docPr id="2" name="Рисунок 9" descr="Картинки по запросу дети едят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дети едят картин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D53" w:rsidRDefault="00956D5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53" w:rsidRDefault="00956D5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56D53" w:rsidRDefault="00956D5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Pr="005E3523" w:rsidRDefault="005E3523" w:rsidP="00C806E5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</w:pPr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 xml:space="preserve">Если же ваш ребёнок посещает </w:t>
      </w:r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 xml:space="preserve">детский сад, </w:t>
      </w:r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 xml:space="preserve">то </w:t>
      </w:r>
      <w:proofErr w:type="gramStart"/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>следует</w:t>
      </w:r>
      <w:proofErr w:type="gramEnd"/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 xml:space="preserve"> помнит о том, что дети в детском саду </w:t>
      </w:r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 xml:space="preserve">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>ребенка</w:t>
      </w:r>
      <w:proofErr w:type="gramEnd"/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</w:t>
      </w:r>
      <w:r w:rsidRPr="005E3523">
        <w:rPr>
          <w:rFonts w:ascii="Times New Roman" w:eastAsia="Times New Roman" w:hAnsi="Times New Roman" w:cs="Times New Roman"/>
          <w:color w:val="FF0000"/>
          <w:sz w:val="24"/>
          <w:szCs w:val="28"/>
          <w:bdr w:val="none" w:sz="0" w:space="0" w:color="auto" w:frame="1"/>
          <w:lang w:eastAsia="ru-RU"/>
        </w:rPr>
        <w:t>аться меню детского сада.</w:t>
      </w:r>
    </w:p>
    <w:p w:rsidR="00956D53" w:rsidRPr="00AA6B6D" w:rsidRDefault="00AA6B6D" w:rsidP="00C806E5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B6D">
        <w:rPr>
          <w:rFonts w:ascii="Times New Roman" w:hAnsi="Times New Roman" w:cs="Times New Roman"/>
          <w:i/>
          <w:sz w:val="24"/>
          <w:szCs w:val="24"/>
          <w:lang w:eastAsia="ru-RU"/>
        </w:rPr>
        <w:t>Плохой аппетит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 </w:t>
      </w:r>
      <w:r w:rsidR="00AA6B6D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1. Р</w:t>
      </w: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ебенок – существо социальное. Потребности и интересы всегда связаны </w:t>
      </w:r>
      <w:proofErr w:type="gramStart"/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со</w:t>
      </w:r>
      <w:proofErr w:type="gramEnd"/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взрослыми. Образец отношения к приему пищи, вкусовым предпочтениям, которые дает семья, обладают огромной силой. Иначе говоря, если в семье никто не ест  и не готовит гороховый суп, как ребенок поймет, что это вкусно. Для ребенка наиболее близким человеком, образцом для подражания всегда выступает мать, на втором месте – отец. Поэтому влияния матери и отца на воспитание вкусовых ощущений, вкусовых привычек, как в сторону позитива (полезные продукты), так и негатива (вредные продукты, вредные пристрастия), намного превосходит влияние других взрослых – бабушек, дедушек, воспитателей.</w:t>
      </w:r>
    </w:p>
    <w:p w:rsidR="00956D53" w:rsidRPr="00956D53" w:rsidRDefault="00AA6B6D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«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Моя мама  сказала, что свекла очень полезна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»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956D53" w:rsidRPr="00956D53" w:rsidRDefault="00AA6B6D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«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Мой папа сказал, что каша это гадость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»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Мнения родных для них дорого, ведь так сказал папа. Малыши впечатлительны, доверчивы и внушаемы. Поэтому, если взрослые члены семьи допускают при ребенке частые разговоры о том, что</w:t>
      </w:r>
    </w:p>
    <w:p w:rsidR="00956D53" w:rsidRPr="00956D53" w:rsidRDefault="00AA6B6D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«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Да он же у меня не ест молочные блюда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»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956D53" w:rsidRPr="00956D53" w:rsidRDefault="00AA6B6D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«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Он у меня такой разборчивый в еде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»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.</w:t>
      </w:r>
    </w:p>
    <w:p w:rsidR="00956D53" w:rsidRPr="00956D53" w:rsidRDefault="00AA6B6D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«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Он лук крупный  в борще не ест, я его на мясорубке мелю</w:t>
      </w:r>
      <w:r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»</w:t>
      </w:r>
      <w:r w:rsidR="00956D53"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 xml:space="preserve"> и т.д.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Родители сами подают пример излишней разборчивости в пище – это крайне влияет на аппетит ребенка.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 2. Распространенная ошибка заключается в том, что родители слишком легко соглашаются с нежеланием ребенка принимать то или иное блюдо: «Я не хочу, не люблю, не буду, не вкусно». Или наоборот легко соглашаются с желаниями ребенка принимать большое количество пищи, уступая его капризам: «Я хочу еще булочки, я еще хочу конфет, чипсов и т.д.» Естественно, полезный, да еще и новый продукт или блюдо,  вводимый в рацион ребенка, может вызвать определенную негативную  реакцию. Но если вы проявите должный такт и терпение, возьмете за правило убеждать ребенка, объясняя необходимость, полезность продуктов питания, то проблемы будут решены.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   3. Многие родители жалуются на плохой аппетит. Но, если ребенок,  к примеру, на завтрак получил достаточно калорийную пищу, в этом случае время обеда придется перенести на позднее время. Не забывайте о том, что у ребенка свои порционные нормы блюд.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1 блюдо – 200 – 250гр.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2 блюдо – 60гр. (мясное) и т.д.</w:t>
      </w:r>
    </w:p>
    <w:p w:rsidR="00956D53" w:rsidRPr="00956D53" w:rsidRDefault="00956D53" w:rsidP="00AA6B6D">
      <w:pPr>
        <w:pStyle w:val="a3"/>
        <w:jc w:val="both"/>
        <w:rPr>
          <w:rFonts w:ascii="Times New Roman" w:hAnsi="Times New Roman" w:cs="Times New Roman"/>
          <w:sz w:val="24"/>
          <w:lang w:eastAsia="ru-RU"/>
        </w:rPr>
      </w:pPr>
      <w:r w:rsidRPr="00956D53">
        <w:rPr>
          <w:rFonts w:ascii="Times New Roman" w:hAnsi="Times New Roman" w:cs="Times New Roman"/>
          <w:sz w:val="24"/>
          <w:bdr w:val="none" w:sz="0" w:space="0" w:color="auto" w:frame="1"/>
          <w:lang w:eastAsia="ru-RU"/>
        </w:rPr>
        <w:t>Давайте ребенку только такое  количество пищи, которое он охотно и без ущерба для здоровья съест. Вполне здоровый ребенок отличается обычно хорошим аппетитом и съедает столько, сколько нужно для его возраста.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4. Крайне отрицательно влияют на аппетит, на приятное вкушение пищи бесконечные одергивания, типа «не чавкай, не кроши, как ты держишь вилку, у тебя не руки, а крюки».  Милые родители, а у вас возник бы аппетит в таких условиях?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5. На аппетит влияет и самостоятельность, культура еды. Чем увереннее и легче ребенок владеет ложкой, вилкой, ножом, тем меньше затруднений у него вызывает еда. От взрослого требуется терпение, уважение к ребенку. Ловкость, аккуратность приходит не сразу.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Но если вы приучите ребенка к красивой сервировке стола, удобной посуде, сменяемой после каждого блюда, пользованию салфеткой, то вы решите проблему культуры поведения за столом.</w:t>
      </w:r>
    </w:p>
    <w:p w:rsidR="00C806E5" w:rsidRPr="00AA6B6D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A6B6D">
        <w:rPr>
          <w:rFonts w:ascii="Times New Roman" w:hAnsi="Times New Roman" w:cs="Times New Roman"/>
          <w:i/>
          <w:sz w:val="24"/>
          <w:szCs w:val="24"/>
          <w:lang w:eastAsia="ru-RU"/>
        </w:rPr>
        <w:t>Последовательность формирования культурно-гигиенических  навыков.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Родители ребёнка в возрасте от 1-го года до 2-х лет в силах: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>Сформировать умение   пользоваться ложкой;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Приучить самостоятельно есть разнообразную пищу;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Научить  пользоваться   салфеткой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>Закрепить умение садиться на свой стул за маленький стол, выходя из-за стола, задвигать свой стул.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Приучить малыша мыть руки перед приёмом пищи и правильно  пользоваться полотенцем с помощью взрослого. 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В возрасте с 2-х до 3-х лет задачи взрослого усложняются.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Times New Roman" w:hAnsi="Times New Roman" w:cs="Times New Roman"/>
          <w:sz w:val="24"/>
          <w:szCs w:val="24"/>
          <w:lang w:eastAsia="ru-RU"/>
        </w:rPr>
        <w:t>Необходимо: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умения самостоятельно мыть руки с мылом перед едой, насухо вытирать их полотенцем без помощи взрослого.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Закрепить умение опрятно кушать, тщательно пережевывать пищу, держать ложку в правой руке, пользоваться салфеткой без напоминания.</w:t>
      </w:r>
    </w:p>
    <w:p w:rsidR="00C806E5" w:rsidRP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Сформировать умение выполнять элементарные правила поведения за столом: не выходить из-за стола, не закончив еду. Говорить «спасибо».</w:t>
      </w:r>
    </w:p>
    <w:p w:rsidR="00C806E5" w:rsidRDefault="00C806E5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806E5">
        <w:rPr>
          <w:rFonts w:ascii="MS Mincho" w:eastAsia="MS Mincho" w:hAnsi="MS Mincho" w:cs="MS Mincho" w:hint="eastAsia"/>
          <w:sz w:val="24"/>
          <w:szCs w:val="24"/>
          <w:lang w:eastAsia="ru-RU"/>
        </w:rPr>
        <w:t>❖</w:t>
      </w:r>
      <w:r w:rsidRPr="00C806E5">
        <w:rPr>
          <w:rFonts w:ascii="Times New Roman" w:hAnsi="Times New Roman" w:cs="Times New Roman"/>
          <w:sz w:val="24"/>
          <w:szCs w:val="24"/>
          <w:lang w:eastAsia="ru-RU"/>
        </w:rPr>
        <w:t xml:space="preserve"> Учить к 3-м годам сервировке стола (принести ложки на каждого члена семьи, убрать за собой пустую, грязную посуду.</w:t>
      </w:r>
      <w:proofErr w:type="gramEnd"/>
    </w:p>
    <w:p w:rsidR="00AA6B6D" w:rsidRDefault="00AA6B6D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6B6D" w:rsidRDefault="005E352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Решая в домашних условиях задачи формирования культурно-гигиенических навыков, ребёнку будет проще адаптироваться к детскому саду.</w:t>
      </w:r>
    </w:p>
    <w:p w:rsidR="005E3523" w:rsidRDefault="005E352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42D8299" wp14:editId="00F7E3AE">
            <wp:simplePos x="0" y="0"/>
            <wp:positionH relativeFrom="column">
              <wp:posOffset>3365932</wp:posOffset>
            </wp:positionH>
            <wp:positionV relativeFrom="paragraph">
              <wp:posOffset>14173</wp:posOffset>
            </wp:positionV>
            <wp:extent cx="2433955" cy="1858010"/>
            <wp:effectExtent l="0" t="0" r="4445" b="8890"/>
            <wp:wrapNone/>
            <wp:docPr id="12" name="Рисунок 12" descr="D:\фото - труд\SAM_7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фото - труд\SAM_77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9ED14CD" wp14:editId="1743EED1">
            <wp:simplePos x="0" y="0"/>
            <wp:positionH relativeFrom="column">
              <wp:posOffset>175895</wp:posOffset>
            </wp:positionH>
            <wp:positionV relativeFrom="paragraph">
              <wp:posOffset>72390</wp:posOffset>
            </wp:positionV>
            <wp:extent cx="2369820" cy="1790065"/>
            <wp:effectExtent l="0" t="0" r="0" b="635"/>
            <wp:wrapNone/>
            <wp:docPr id="3" name="Рисунок 3" descr="D:\фото - труд\SAM_7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- труд\SAM_778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6"/>
                    <a:stretch/>
                  </pic:blipFill>
                  <pic:spPr bwMode="auto">
                    <a:xfrm>
                      <a:off x="0" y="0"/>
                      <a:ext cx="2369820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523" w:rsidRDefault="005E352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Pr="00C806E5" w:rsidRDefault="005E3523" w:rsidP="00C806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3523" w:rsidRPr="005E3523" w:rsidRDefault="005E3523" w:rsidP="005E3523">
      <w:pPr>
        <w:shd w:val="clear" w:color="auto" w:fill="F6F6F6"/>
        <w:spacing w:after="0" w:line="240" w:lineRule="auto"/>
        <w:ind w:right="75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8"/>
          <w:lang w:eastAsia="ru-RU"/>
        </w:rPr>
      </w:pPr>
      <w:r>
        <w:rPr>
          <w:rFonts w:ascii="Times New Roman" w:hAnsi="Times New Roman" w:cs="Times New Roman"/>
          <w:szCs w:val="24"/>
          <w:lang w:eastAsia="ru-RU"/>
        </w:rPr>
        <w:t xml:space="preserve">    </w:t>
      </w:r>
      <w:bookmarkStart w:id="0" w:name="_GoBack"/>
      <w:bookmarkEnd w:id="0"/>
      <w:r w:rsidR="00C806E5" w:rsidRPr="005E3523">
        <w:rPr>
          <w:rFonts w:ascii="Times New Roman" w:hAnsi="Times New Roman" w:cs="Times New Roman"/>
          <w:szCs w:val="24"/>
          <w:lang w:eastAsia="ru-RU"/>
        </w:rPr>
        <w:t xml:space="preserve"> </w:t>
      </w:r>
      <w:r w:rsidRPr="005E3523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Г</w:t>
      </w:r>
      <w:r w:rsidRPr="005E3523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eastAsia="ru-RU"/>
        </w:rPr>
        <w:t>отовить ребенку отдельно − зачастую означает делать двойную работу. Так что соблюдение принципов рационального питания для малыша − хороший повод употреблять здоровую пищу и для взрослых. Сокращайте на столе долю острых, жареных и жирных блюд в пользу овощей, фруктов и полезных напитков.</w:t>
      </w:r>
    </w:p>
    <w:p w:rsidR="00DF060D" w:rsidRPr="005E3523" w:rsidRDefault="00DF060D" w:rsidP="005E3523">
      <w:pPr>
        <w:pStyle w:val="a3"/>
        <w:ind w:firstLine="284"/>
        <w:jc w:val="both"/>
        <w:rPr>
          <w:sz w:val="20"/>
        </w:rPr>
      </w:pPr>
    </w:p>
    <w:sectPr w:rsidR="00DF060D" w:rsidRPr="005E3523" w:rsidSect="005E3523">
      <w:pgSz w:w="11906" w:h="16838"/>
      <w:pgMar w:top="709" w:right="850" w:bottom="709" w:left="851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DB7"/>
    <w:multiLevelType w:val="multilevel"/>
    <w:tmpl w:val="45C27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822A8A"/>
    <w:multiLevelType w:val="multilevel"/>
    <w:tmpl w:val="4876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D171D"/>
    <w:multiLevelType w:val="multilevel"/>
    <w:tmpl w:val="E8A0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907954"/>
    <w:multiLevelType w:val="multilevel"/>
    <w:tmpl w:val="AF38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614F5"/>
    <w:multiLevelType w:val="multilevel"/>
    <w:tmpl w:val="5FAA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5"/>
    <w:rsid w:val="005E3523"/>
    <w:rsid w:val="00956D53"/>
    <w:rsid w:val="00AA6B6D"/>
    <w:rsid w:val="00C806E5"/>
    <w:rsid w:val="00D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6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6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2017-01-24T06:45:00Z</dcterms:created>
  <dcterms:modified xsi:type="dcterms:W3CDTF">2017-01-24T07:30:00Z</dcterms:modified>
</cp:coreProperties>
</file>